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A7F" w:rsidRDefault="00372A7F" w:rsidP="00372A7F">
      <w:pPr>
        <w:widowControl/>
        <w:adjustRightInd/>
        <w:spacing w:after="160" w:line="256" w:lineRule="auto"/>
        <w:jc w:val="center"/>
        <w:textAlignment w:val="auto"/>
        <w:rPr>
          <w:rFonts w:eastAsia="Calibri"/>
          <w:b/>
          <w:sz w:val="24"/>
          <w:szCs w:val="24"/>
        </w:rPr>
      </w:pPr>
      <w:r>
        <w:rPr>
          <w:noProof/>
          <w:lang w:eastAsia="ru-RU"/>
        </w:rPr>
        <w:drawing>
          <wp:inline distT="0" distB="0" distL="0" distR="0" wp14:anchorId="3393730F" wp14:editId="3AB1E336">
            <wp:extent cx="6104436" cy="9535070"/>
            <wp:effectExtent l="0" t="635" r="0" b="0"/>
            <wp:docPr id="1" name="Рисунок 1" descr="E:\тит лист вн ур .BMP"/>
            <wp:cNvGraphicFramePr/>
            <a:graphic xmlns:a="http://schemas.openxmlformats.org/drawingml/2006/main">
              <a:graphicData uri="http://schemas.openxmlformats.org/drawingml/2006/picture">
                <pic:pic xmlns:pic="http://schemas.openxmlformats.org/drawingml/2006/picture">
                  <pic:nvPicPr>
                    <pic:cNvPr id="1" name="Рисунок 1" descr="E:\тит лист вн ур .BMP"/>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6200000">
                      <a:off x="0" y="0"/>
                      <a:ext cx="6107705" cy="9540176"/>
                    </a:xfrm>
                    <a:prstGeom prst="rect">
                      <a:avLst/>
                    </a:prstGeom>
                    <a:noFill/>
                    <a:ln>
                      <a:noFill/>
                    </a:ln>
                  </pic:spPr>
                </pic:pic>
              </a:graphicData>
            </a:graphic>
          </wp:inline>
        </w:drawing>
      </w:r>
      <w:bookmarkStart w:id="0" w:name="_GoBack"/>
      <w:bookmarkEnd w:id="0"/>
    </w:p>
    <w:p w:rsidR="00A972EA" w:rsidRDefault="00A972EA" w:rsidP="00A972EA">
      <w:pPr>
        <w:widowControl/>
        <w:adjustRightInd/>
        <w:spacing w:after="160" w:line="256" w:lineRule="auto"/>
        <w:jc w:val="center"/>
        <w:textAlignment w:val="auto"/>
        <w:rPr>
          <w:rFonts w:eastAsia="Calibri"/>
          <w:b/>
          <w:sz w:val="24"/>
          <w:szCs w:val="24"/>
        </w:rPr>
      </w:pPr>
      <w:r w:rsidRPr="00F75BFD">
        <w:rPr>
          <w:rFonts w:eastAsia="Calibri"/>
          <w:b/>
          <w:sz w:val="24"/>
          <w:szCs w:val="24"/>
        </w:rPr>
        <w:lastRenderedPageBreak/>
        <w:t>Содержание:</w:t>
      </w:r>
    </w:p>
    <w:p w:rsidR="00A972EA" w:rsidRPr="00F75BFD" w:rsidRDefault="00A972EA" w:rsidP="00A972EA">
      <w:pPr>
        <w:widowControl/>
        <w:adjustRightInd/>
        <w:spacing w:after="160" w:line="256" w:lineRule="auto"/>
        <w:jc w:val="center"/>
        <w:textAlignment w:val="auto"/>
        <w:rPr>
          <w:rFonts w:eastAsia="Calibri"/>
          <w:b/>
          <w:sz w:val="24"/>
          <w:szCs w:val="24"/>
        </w:rPr>
      </w:pPr>
    </w:p>
    <w:p w:rsidR="00A972EA" w:rsidRPr="00F75BFD" w:rsidRDefault="00A972EA" w:rsidP="00A972EA">
      <w:pPr>
        <w:widowControl/>
        <w:adjustRightInd/>
        <w:spacing w:after="160" w:line="256" w:lineRule="auto"/>
        <w:textAlignment w:val="auto"/>
        <w:rPr>
          <w:rFonts w:eastAsia="Calibri"/>
          <w:sz w:val="24"/>
          <w:szCs w:val="24"/>
        </w:rPr>
      </w:pPr>
      <w:r w:rsidRPr="00F75BFD">
        <w:rPr>
          <w:rFonts w:eastAsia="Calibri"/>
          <w:sz w:val="24"/>
          <w:szCs w:val="24"/>
        </w:rPr>
        <w:t>1. Пояснительная записка</w:t>
      </w:r>
      <w:r w:rsidR="00BF399B">
        <w:rPr>
          <w:rFonts w:eastAsia="Calibri"/>
          <w:sz w:val="24"/>
          <w:szCs w:val="24"/>
        </w:rPr>
        <w:t>.</w:t>
      </w:r>
    </w:p>
    <w:p w:rsidR="00A972EA" w:rsidRPr="00F75BFD" w:rsidRDefault="00A972EA" w:rsidP="00A972EA">
      <w:pPr>
        <w:widowControl/>
        <w:adjustRightInd/>
        <w:spacing w:after="160" w:line="256" w:lineRule="auto"/>
        <w:textAlignment w:val="auto"/>
        <w:rPr>
          <w:rFonts w:eastAsia="Calibri"/>
          <w:sz w:val="24"/>
          <w:szCs w:val="24"/>
        </w:rPr>
      </w:pPr>
      <w:r w:rsidRPr="00F75BFD">
        <w:rPr>
          <w:rFonts w:eastAsia="Calibri"/>
          <w:sz w:val="24"/>
          <w:szCs w:val="24"/>
        </w:rPr>
        <w:t xml:space="preserve">2. Общая </w:t>
      </w:r>
      <w:r>
        <w:rPr>
          <w:rFonts w:eastAsia="Calibri"/>
          <w:sz w:val="24"/>
          <w:szCs w:val="24"/>
        </w:rPr>
        <w:t>характеристика курса</w:t>
      </w:r>
      <w:r w:rsidR="00BF399B">
        <w:rPr>
          <w:rFonts w:eastAsia="Calibri"/>
          <w:sz w:val="24"/>
          <w:szCs w:val="24"/>
        </w:rPr>
        <w:t>.</w:t>
      </w:r>
    </w:p>
    <w:p w:rsidR="00A972EA" w:rsidRPr="00F75BFD" w:rsidRDefault="00A972EA" w:rsidP="00A972EA">
      <w:pPr>
        <w:widowControl/>
        <w:adjustRightInd/>
        <w:spacing w:after="160" w:line="256" w:lineRule="auto"/>
        <w:textAlignment w:val="auto"/>
        <w:rPr>
          <w:rFonts w:eastAsia="Calibri"/>
          <w:sz w:val="24"/>
          <w:szCs w:val="24"/>
        </w:rPr>
      </w:pPr>
      <w:r w:rsidRPr="00F75BFD">
        <w:rPr>
          <w:rFonts w:eastAsia="Calibri"/>
          <w:sz w:val="24"/>
          <w:szCs w:val="24"/>
        </w:rPr>
        <w:t xml:space="preserve">3. </w:t>
      </w:r>
      <w:r>
        <w:rPr>
          <w:rFonts w:eastAsia="Calibri"/>
          <w:sz w:val="24"/>
          <w:szCs w:val="24"/>
        </w:rPr>
        <w:t>Описание места курса</w:t>
      </w:r>
      <w:r w:rsidRPr="00F75BFD">
        <w:rPr>
          <w:rFonts w:eastAsia="Calibri"/>
          <w:sz w:val="24"/>
          <w:szCs w:val="24"/>
        </w:rPr>
        <w:t xml:space="preserve"> в учебном плане</w:t>
      </w:r>
      <w:r w:rsidR="00BF399B">
        <w:rPr>
          <w:rFonts w:eastAsia="Calibri"/>
          <w:sz w:val="24"/>
          <w:szCs w:val="24"/>
        </w:rPr>
        <w:t>.</w:t>
      </w:r>
    </w:p>
    <w:p w:rsidR="00A972EA" w:rsidRPr="00F75BFD" w:rsidRDefault="00A972EA" w:rsidP="00A972EA">
      <w:pPr>
        <w:widowControl/>
        <w:adjustRightInd/>
        <w:spacing w:after="120" w:line="256" w:lineRule="auto"/>
        <w:jc w:val="left"/>
        <w:textAlignment w:val="auto"/>
        <w:rPr>
          <w:rFonts w:eastAsia="Calibri"/>
          <w:sz w:val="24"/>
          <w:szCs w:val="24"/>
        </w:rPr>
      </w:pPr>
      <w:r w:rsidRPr="00F75BFD">
        <w:rPr>
          <w:rFonts w:eastAsia="Calibri"/>
          <w:sz w:val="24"/>
          <w:szCs w:val="24"/>
        </w:rPr>
        <w:t xml:space="preserve">4. Личностные, </w:t>
      </w:r>
      <w:proofErr w:type="spellStart"/>
      <w:r w:rsidRPr="00F75BFD">
        <w:rPr>
          <w:rFonts w:eastAsia="Calibri"/>
          <w:sz w:val="24"/>
          <w:szCs w:val="24"/>
        </w:rPr>
        <w:t>метапредметные</w:t>
      </w:r>
      <w:proofErr w:type="spellEnd"/>
      <w:r w:rsidRPr="00F75BFD">
        <w:rPr>
          <w:rFonts w:eastAsia="Calibri"/>
          <w:sz w:val="24"/>
          <w:szCs w:val="24"/>
        </w:rPr>
        <w:t xml:space="preserve"> и предметные резул</w:t>
      </w:r>
      <w:r>
        <w:rPr>
          <w:rFonts w:eastAsia="Calibri"/>
          <w:sz w:val="24"/>
          <w:szCs w:val="24"/>
        </w:rPr>
        <w:t>ьтаты освоения курса</w:t>
      </w:r>
      <w:r w:rsidR="00BF399B">
        <w:rPr>
          <w:rFonts w:eastAsia="Calibri"/>
          <w:sz w:val="24"/>
          <w:szCs w:val="24"/>
        </w:rPr>
        <w:t>.</w:t>
      </w:r>
    </w:p>
    <w:p w:rsidR="00A972EA" w:rsidRPr="00F75BFD" w:rsidRDefault="00A972EA" w:rsidP="00A972EA">
      <w:pPr>
        <w:widowControl/>
        <w:adjustRightInd/>
        <w:spacing w:after="160" w:line="256" w:lineRule="auto"/>
        <w:textAlignment w:val="auto"/>
        <w:rPr>
          <w:rFonts w:eastAsia="Calibri"/>
          <w:sz w:val="24"/>
          <w:szCs w:val="24"/>
        </w:rPr>
      </w:pPr>
      <w:r w:rsidRPr="00F75BFD">
        <w:rPr>
          <w:rFonts w:eastAsia="Calibri"/>
          <w:sz w:val="24"/>
          <w:szCs w:val="24"/>
        </w:rPr>
        <w:t>5. Содержан</w:t>
      </w:r>
      <w:r>
        <w:rPr>
          <w:rFonts w:eastAsia="Calibri"/>
          <w:sz w:val="24"/>
          <w:szCs w:val="24"/>
        </w:rPr>
        <w:t>ие курса</w:t>
      </w:r>
      <w:r w:rsidR="00BF399B">
        <w:rPr>
          <w:rFonts w:eastAsia="Calibri"/>
          <w:sz w:val="24"/>
          <w:szCs w:val="24"/>
        </w:rPr>
        <w:t>.</w:t>
      </w:r>
    </w:p>
    <w:p w:rsidR="00A972EA" w:rsidRPr="00F75BFD" w:rsidRDefault="00A972EA" w:rsidP="00A972EA">
      <w:pPr>
        <w:widowControl/>
        <w:adjustRightInd/>
        <w:spacing w:after="160" w:line="256" w:lineRule="auto"/>
        <w:textAlignment w:val="auto"/>
        <w:rPr>
          <w:rFonts w:eastAsia="Calibri"/>
          <w:sz w:val="24"/>
          <w:szCs w:val="24"/>
        </w:rPr>
      </w:pPr>
      <w:r w:rsidRPr="00F75BFD">
        <w:rPr>
          <w:rFonts w:eastAsia="Calibri"/>
          <w:sz w:val="24"/>
          <w:szCs w:val="24"/>
        </w:rPr>
        <w:t>6. Тематическое планирование с определением основных видов учебной деятельности</w:t>
      </w:r>
      <w:r w:rsidR="00BF399B">
        <w:rPr>
          <w:rFonts w:eastAsia="Calibri"/>
          <w:sz w:val="24"/>
          <w:szCs w:val="24"/>
        </w:rPr>
        <w:t>.</w:t>
      </w:r>
    </w:p>
    <w:p w:rsidR="00A972EA" w:rsidRPr="00F75BFD" w:rsidRDefault="00A972EA" w:rsidP="00A972EA">
      <w:pPr>
        <w:widowControl/>
        <w:adjustRightInd/>
        <w:spacing w:after="160" w:line="256" w:lineRule="auto"/>
        <w:textAlignment w:val="auto"/>
        <w:rPr>
          <w:rFonts w:eastAsia="Calibri"/>
          <w:sz w:val="24"/>
          <w:szCs w:val="24"/>
        </w:rPr>
      </w:pPr>
      <w:r w:rsidRPr="00F75BFD">
        <w:rPr>
          <w:rFonts w:eastAsia="Calibri"/>
          <w:sz w:val="24"/>
          <w:szCs w:val="24"/>
        </w:rPr>
        <w:t>7. Описание учебно-методического и материально-технического обеспечения образовательной деятельности</w:t>
      </w:r>
      <w:r w:rsidR="00BF399B">
        <w:rPr>
          <w:rFonts w:eastAsia="Calibri"/>
          <w:sz w:val="24"/>
          <w:szCs w:val="24"/>
        </w:rPr>
        <w:t>.</w:t>
      </w:r>
    </w:p>
    <w:p w:rsidR="00A972EA" w:rsidRDefault="00A972EA" w:rsidP="00A972EA">
      <w:pPr>
        <w:spacing w:after="0"/>
        <w:rPr>
          <w:b/>
          <w:bCs/>
          <w:caps/>
          <w:sz w:val="24"/>
          <w:szCs w:val="24"/>
        </w:rPr>
      </w:pPr>
    </w:p>
    <w:p w:rsidR="00A972EA" w:rsidRDefault="00A972EA" w:rsidP="00A972EA">
      <w:pPr>
        <w:widowControl/>
        <w:adjustRightInd/>
        <w:spacing w:after="0" w:line="240" w:lineRule="auto"/>
        <w:jc w:val="left"/>
        <w:textAlignment w:val="auto"/>
        <w:rPr>
          <w:b/>
          <w:bCs/>
          <w:caps/>
          <w:sz w:val="24"/>
          <w:szCs w:val="24"/>
        </w:rPr>
      </w:pPr>
      <w:r>
        <w:rPr>
          <w:b/>
          <w:bCs/>
          <w:caps/>
          <w:sz w:val="24"/>
          <w:szCs w:val="24"/>
        </w:rPr>
        <w:br w:type="page"/>
      </w:r>
    </w:p>
    <w:p w:rsidR="00A972EA" w:rsidRDefault="00A972EA" w:rsidP="00A972EA">
      <w:pPr>
        <w:numPr>
          <w:ilvl w:val="0"/>
          <w:numId w:val="2"/>
        </w:numPr>
        <w:spacing w:after="0"/>
        <w:ind w:left="0" w:firstLine="0"/>
        <w:jc w:val="center"/>
        <w:rPr>
          <w:b/>
          <w:bCs/>
          <w:caps/>
          <w:sz w:val="24"/>
          <w:szCs w:val="24"/>
        </w:rPr>
      </w:pPr>
      <w:r w:rsidRPr="0017400E">
        <w:rPr>
          <w:b/>
          <w:bCs/>
          <w:caps/>
          <w:sz w:val="24"/>
          <w:szCs w:val="24"/>
        </w:rPr>
        <w:lastRenderedPageBreak/>
        <w:t>Пояснительная записка</w:t>
      </w:r>
    </w:p>
    <w:p w:rsidR="00A972EA" w:rsidRPr="00CF1DA0" w:rsidRDefault="00A972EA" w:rsidP="00A972EA">
      <w:pPr>
        <w:tabs>
          <w:tab w:val="left" w:pos="6855"/>
        </w:tabs>
        <w:spacing w:after="0" w:line="240" w:lineRule="auto"/>
        <w:ind w:firstLine="680"/>
        <w:rPr>
          <w:rFonts w:eastAsia="Calibri"/>
          <w:sz w:val="24"/>
          <w:szCs w:val="24"/>
        </w:rPr>
      </w:pPr>
      <w:r>
        <w:rPr>
          <w:sz w:val="24"/>
          <w:szCs w:val="24"/>
        </w:rPr>
        <w:t>Рабочая прогр</w:t>
      </w:r>
      <w:r w:rsidR="00326A4E">
        <w:rPr>
          <w:sz w:val="24"/>
          <w:szCs w:val="24"/>
        </w:rPr>
        <w:t>амма внеурочной деятельности «Мой край</w:t>
      </w:r>
      <w:r>
        <w:rPr>
          <w:sz w:val="24"/>
          <w:szCs w:val="24"/>
        </w:rPr>
        <w:t xml:space="preserve">» </w:t>
      </w:r>
      <w:r w:rsidRPr="005573AD">
        <w:rPr>
          <w:sz w:val="24"/>
          <w:szCs w:val="24"/>
        </w:rPr>
        <w:t xml:space="preserve">разработана как нормативно-правовой документ для организации учебного процесса в 5 </w:t>
      </w:r>
      <w:r>
        <w:rPr>
          <w:sz w:val="24"/>
          <w:szCs w:val="24"/>
        </w:rPr>
        <w:t xml:space="preserve">– 9 классах </w:t>
      </w:r>
      <w:r w:rsidR="00326A4E">
        <w:rPr>
          <w:sz w:val="24"/>
          <w:szCs w:val="24"/>
        </w:rPr>
        <w:t>образовательного учреждения  МБОУ «</w:t>
      </w:r>
      <w:proofErr w:type="spellStart"/>
      <w:r w:rsidR="00326A4E">
        <w:rPr>
          <w:sz w:val="24"/>
          <w:szCs w:val="24"/>
        </w:rPr>
        <w:t>Левашевская</w:t>
      </w:r>
      <w:proofErr w:type="spellEnd"/>
      <w:r w:rsidR="00326A4E">
        <w:rPr>
          <w:sz w:val="24"/>
          <w:szCs w:val="24"/>
        </w:rPr>
        <w:t xml:space="preserve"> ООШ». </w:t>
      </w:r>
      <w:r w:rsidRPr="00CF1DA0">
        <w:rPr>
          <w:rFonts w:eastAsia="Calibri"/>
          <w:sz w:val="24"/>
          <w:szCs w:val="24"/>
        </w:rPr>
        <w:t>Рабочая программа внеурочной деятельности разработана в соответствии с требованиями федерального государственного образовательного стандарта основного общего образования, на основе Федерального закона "Об образовании в Российской Федерации" N 273-ФЗ</w:t>
      </w:r>
    </w:p>
    <w:p w:rsidR="00A972EA" w:rsidRDefault="00A972EA" w:rsidP="00A972EA">
      <w:pPr>
        <w:autoSpaceDE w:val="0"/>
        <w:autoSpaceDN w:val="0"/>
        <w:spacing w:after="0" w:line="240" w:lineRule="auto"/>
        <w:rPr>
          <w:sz w:val="24"/>
          <w:szCs w:val="24"/>
          <w:lang w:eastAsia="ru-RU"/>
        </w:rPr>
      </w:pPr>
      <w:r w:rsidRPr="007B00E5">
        <w:rPr>
          <w:sz w:val="24"/>
          <w:szCs w:val="24"/>
        </w:rPr>
        <w:t xml:space="preserve">     </w:t>
      </w:r>
      <w:r w:rsidRPr="007B00E5">
        <w:rPr>
          <w:sz w:val="24"/>
          <w:szCs w:val="24"/>
          <w:lang w:eastAsia="ru-RU"/>
        </w:rPr>
        <w:t xml:space="preserve">     Реализация рабочей программы рассчитана на 35 часов (из расчета 1 час в неделю).  Сроки реализации</w:t>
      </w:r>
      <w:r w:rsidR="00326A4E">
        <w:rPr>
          <w:sz w:val="24"/>
          <w:szCs w:val="24"/>
          <w:lang w:eastAsia="ru-RU"/>
        </w:rPr>
        <w:t xml:space="preserve"> программы -2021-2022</w:t>
      </w:r>
      <w:r>
        <w:rPr>
          <w:sz w:val="24"/>
          <w:szCs w:val="24"/>
          <w:lang w:eastAsia="ru-RU"/>
        </w:rPr>
        <w:t xml:space="preserve"> учебный год.</w:t>
      </w:r>
    </w:p>
    <w:p w:rsidR="00A972EA" w:rsidRPr="00567850" w:rsidRDefault="00A972EA" w:rsidP="00A972EA">
      <w:pPr>
        <w:widowControl/>
        <w:suppressAutoHyphens/>
        <w:adjustRightInd/>
        <w:spacing w:after="0" w:line="240" w:lineRule="auto"/>
        <w:textAlignment w:val="auto"/>
        <w:rPr>
          <w:rFonts w:eastAsia="Calibri"/>
          <w:sz w:val="24"/>
          <w:szCs w:val="24"/>
          <w:lang w:eastAsia="ar-SA"/>
        </w:rPr>
      </w:pPr>
      <w:r w:rsidRPr="007C4B47">
        <w:rPr>
          <w:rFonts w:eastAsia="Calibri"/>
          <w:sz w:val="24"/>
          <w:szCs w:val="24"/>
          <w:lang w:eastAsia="ar-SA"/>
        </w:rPr>
        <w:t>Программа предусматривает работу с учебными пособиями, историческими источниками, картой, атласами</w:t>
      </w:r>
      <w:r>
        <w:rPr>
          <w:rFonts w:eastAsia="Calibri"/>
          <w:sz w:val="24"/>
          <w:szCs w:val="24"/>
          <w:lang w:eastAsia="ar-SA"/>
        </w:rPr>
        <w:t xml:space="preserve">, электронными ресурсами, проведение </w:t>
      </w:r>
      <w:r w:rsidRPr="007C4B47">
        <w:rPr>
          <w:rFonts w:eastAsia="Calibri"/>
          <w:sz w:val="24"/>
          <w:szCs w:val="24"/>
          <w:lang w:eastAsia="ar-SA"/>
        </w:rPr>
        <w:t>экскурсий, творческих отчетов, викторин</w:t>
      </w:r>
      <w:r>
        <w:rPr>
          <w:rFonts w:eastAsia="Calibri"/>
          <w:sz w:val="24"/>
          <w:szCs w:val="24"/>
          <w:lang w:eastAsia="ar-SA"/>
        </w:rPr>
        <w:t xml:space="preserve">. </w:t>
      </w:r>
      <w:r w:rsidRPr="00FF190B">
        <w:rPr>
          <w:rFonts w:eastAsia="Calibri"/>
          <w:sz w:val="24"/>
          <w:szCs w:val="24"/>
          <w:lang w:eastAsia="ar-SA"/>
        </w:rPr>
        <w:t>Освоение нового содержания образо</w:t>
      </w:r>
      <w:r>
        <w:rPr>
          <w:rFonts w:eastAsia="Calibri"/>
          <w:sz w:val="24"/>
          <w:szCs w:val="24"/>
          <w:lang w:eastAsia="ar-SA"/>
        </w:rPr>
        <w:t xml:space="preserve">вания осуществляется с опорой </w:t>
      </w:r>
      <w:r w:rsidRPr="00FF190B">
        <w:rPr>
          <w:rFonts w:eastAsia="Calibri"/>
          <w:sz w:val="24"/>
          <w:szCs w:val="24"/>
          <w:lang w:eastAsia="ar-SA"/>
        </w:rPr>
        <w:t xml:space="preserve">на </w:t>
      </w:r>
      <w:proofErr w:type="spellStart"/>
      <w:r w:rsidRPr="00FF190B">
        <w:rPr>
          <w:rFonts w:eastAsia="Calibri"/>
          <w:sz w:val="24"/>
          <w:szCs w:val="24"/>
          <w:lang w:eastAsia="ar-SA"/>
        </w:rPr>
        <w:t>межпредметные</w:t>
      </w:r>
      <w:proofErr w:type="spellEnd"/>
      <w:r w:rsidRPr="00FF190B">
        <w:rPr>
          <w:rFonts w:eastAsia="Calibri"/>
          <w:sz w:val="24"/>
          <w:szCs w:val="24"/>
          <w:lang w:eastAsia="ar-SA"/>
        </w:rPr>
        <w:t xml:space="preserve"> связи с курсами истории От</w:t>
      </w:r>
      <w:r>
        <w:rPr>
          <w:rFonts w:eastAsia="Calibri"/>
          <w:sz w:val="24"/>
          <w:szCs w:val="24"/>
          <w:lang w:eastAsia="ar-SA"/>
        </w:rPr>
        <w:t xml:space="preserve">ечества, литературы, географии. </w:t>
      </w:r>
      <w:r w:rsidRPr="00FF190B">
        <w:rPr>
          <w:rFonts w:eastAsia="Calibri"/>
          <w:sz w:val="24"/>
          <w:szCs w:val="24"/>
          <w:lang w:eastAsia="ar-SA"/>
        </w:rPr>
        <w:t xml:space="preserve"> </w:t>
      </w:r>
      <w:r w:rsidRPr="000C47B0">
        <w:rPr>
          <w:color w:val="000000"/>
          <w:sz w:val="24"/>
          <w:szCs w:val="24"/>
          <w:shd w:val="clear" w:color="auto" w:fill="FFFFFF"/>
        </w:rPr>
        <w:t>Сегодня ценность исторической науки в обществе возрастает. История учит детей таким общечеловеческим ценностям как уважение друг к другу, веротерпимость, справедливость, стремление помогать друг другу в беде</w:t>
      </w:r>
      <w:r w:rsidRPr="000C47B0">
        <w:rPr>
          <w:rFonts w:ascii="Arial" w:hAnsi="Arial" w:cs="Arial"/>
          <w:color w:val="000000"/>
          <w:sz w:val="21"/>
          <w:szCs w:val="21"/>
          <w:shd w:val="clear" w:color="auto" w:fill="FFFFFF"/>
        </w:rPr>
        <w:t>.</w:t>
      </w:r>
    </w:p>
    <w:p w:rsidR="00A972EA" w:rsidRPr="007C4B47" w:rsidRDefault="00A972EA" w:rsidP="00A972EA">
      <w:pPr>
        <w:autoSpaceDE w:val="0"/>
        <w:autoSpaceDN w:val="0"/>
        <w:spacing w:after="0" w:line="240" w:lineRule="auto"/>
        <w:rPr>
          <w:b/>
          <w:sz w:val="28"/>
          <w:szCs w:val="24"/>
          <w:lang w:eastAsia="ru-RU"/>
        </w:rPr>
      </w:pPr>
      <w:r>
        <w:rPr>
          <w:b/>
          <w:sz w:val="28"/>
          <w:szCs w:val="24"/>
          <w:lang w:eastAsia="ru-RU"/>
        </w:rPr>
        <w:t>Актуальность и перспективность курса</w:t>
      </w:r>
    </w:p>
    <w:p w:rsidR="00A972EA" w:rsidRDefault="00A972EA" w:rsidP="00A972EA">
      <w:pPr>
        <w:autoSpaceDE w:val="0"/>
        <w:autoSpaceDN w:val="0"/>
        <w:spacing w:after="0" w:line="240" w:lineRule="auto"/>
        <w:rPr>
          <w:sz w:val="24"/>
        </w:rPr>
      </w:pPr>
      <w:r w:rsidRPr="007C4B47">
        <w:rPr>
          <w:sz w:val="24"/>
        </w:rPr>
        <w:t xml:space="preserve">Актуальность разработки и создания данной программы обусловлена тем, что она позволяет устранить противоречия между условиями работы в классно-урочной системе преподавания и потребностями </w:t>
      </w:r>
      <w:r>
        <w:rPr>
          <w:sz w:val="24"/>
        </w:rPr>
        <w:t>об</w:t>
      </w:r>
      <w:r w:rsidRPr="007C4B47">
        <w:rPr>
          <w:sz w:val="24"/>
        </w:rPr>
        <w:t>уча</w:t>
      </w:r>
      <w:r>
        <w:rPr>
          <w:sz w:val="24"/>
        </w:rPr>
        <w:t>ю</w:t>
      </w:r>
      <w:r w:rsidRPr="007C4B47">
        <w:rPr>
          <w:sz w:val="24"/>
        </w:rPr>
        <w:t>щихся реализовать свой творческий потенциал.</w:t>
      </w:r>
    </w:p>
    <w:p w:rsidR="00A972EA" w:rsidRDefault="00A972EA" w:rsidP="00A972EA">
      <w:pPr>
        <w:pStyle w:val="Default"/>
        <w:jc w:val="both"/>
        <w:rPr>
          <w:szCs w:val="23"/>
        </w:rPr>
      </w:pPr>
      <w:r w:rsidRPr="007C4B47">
        <w:rPr>
          <w:szCs w:val="23"/>
        </w:rPr>
        <w:t xml:space="preserve">Изучение </w:t>
      </w:r>
      <w:r>
        <w:rPr>
          <w:szCs w:val="23"/>
        </w:rPr>
        <w:t xml:space="preserve">истории </w:t>
      </w:r>
      <w:r w:rsidRPr="007C4B47">
        <w:rPr>
          <w:szCs w:val="23"/>
        </w:rPr>
        <w:t xml:space="preserve">родного края способствует воспитанию у обучающихся гражданственности и патриотизма, дает возможность привлечь к поисково-исследовательской работе. Обучение путем открытий – актуальная проблема нашего времени. Она имеет две черты: исследовательскую активность </w:t>
      </w:r>
      <w:r>
        <w:rPr>
          <w:szCs w:val="23"/>
        </w:rPr>
        <w:t>об</w:t>
      </w:r>
      <w:r w:rsidRPr="007C4B47">
        <w:rPr>
          <w:szCs w:val="23"/>
        </w:rPr>
        <w:t>уча</w:t>
      </w:r>
      <w:r>
        <w:rPr>
          <w:szCs w:val="23"/>
        </w:rPr>
        <w:t>ю</w:t>
      </w:r>
      <w:r w:rsidRPr="007C4B47">
        <w:rPr>
          <w:szCs w:val="23"/>
        </w:rPr>
        <w:t xml:space="preserve">щихся и самостоятельное приобретение знаний. </w:t>
      </w:r>
    </w:p>
    <w:p w:rsidR="00A972EA" w:rsidRPr="00567850" w:rsidRDefault="00A972EA" w:rsidP="00A972EA">
      <w:pPr>
        <w:widowControl/>
        <w:adjustRightInd/>
        <w:spacing w:after="0" w:line="240" w:lineRule="auto"/>
        <w:textAlignment w:val="auto"/>
        <w:rPr>
          <w:sz w:val="24"/>
          <w:szCs w:val="24"/>
          <w:lang w:eastAsia="ru-RU"/>
        </w:rPr>
      </w:pPr>
      <w:r w:rsidRPr="00567850">
        <w:rPr>
          <w:sz w:val="24"/>
          <w:szCs w:val="24"/>
          <w:lang w:eastAsia="ru-RU"/>
        </w:rPr>
        <w:t>Сегодня ни один предмет в учебном плане не обходится без включения в него элементов краеведения. И это понятно, так как каждому человеку, каждому народу надо осознавать себя и своё место в мире природы, среди других людей, среди других народов, а это невозможно без знания истории, без изучения культуры, обычаев и традиций своей Родины. Каждый человек связан с прошлым, настоящим и будущим своей страны, поэтому необходимо, чтобы дети хорошо знали свои истоки, историю, культуру своего края.</w:t>
      </w:r>
    </w:p>
    <w:p w:rsidR="00A972EA" w:rsidRPr="00567850" w:rsidRDefault="00A972EA" w:rsidP="00A972EA">
      <w:pPr>
        <w:widowControl/>
        <w:adjustRightInd/>
        <w:spacing w:after="0" w:line="240" w:lineRule="auto"/>
        <w:textAlignment w:val="auto"/>
        <w:rPr>
          <w:sz w:val="24"/>
          <w:szCs w:val="24"/>
          <w:lang w:eastAsia="ru-RU"/>
        </w:rPr>
      </w:pPr>
      <w:r w:rsidRPr="00567850">
        <w:rPr>
          <w:sz w:val="24"/>
          <w:szCs w:val="24"/>
          <w:lang w:eastAsia="ru-RU"/>
        </w:rPr>
        <w:t xml:space="preserve">    Известно, что этому нельзя научить, ограничиваясь рассказом или показом. Для этого нужна соответствующая деятельность </w:t>
      </w:r>
      <w:r>
        <w:rPr>
          <w:sz w:val="24"/>
          <w:szCs w:val="24"/>
          <w:lang w:eastAsia="ru-RU"/>
        </w:rPr>
        <w:t>об</w:t>
      </w:r>
      <w:r w:rsidRPr="00567850">
        <w:rPr>
          <w:sz w:val="24"/>
          <w:szCs w:val="24"/>
          <w:lang w:eastAsia="ru-RU"/>
        </w:rPr>
        <w:t>уча</w:t>
      </w:r>
      <w:r>
        <w:rPr>
          <w:sz w:val="24"/>
          <w:szCs w:val="24"/>
          <w:lang w:eastAsia="ru-RU"/>
        </w:rPr>
        <w:t>ю</w:t>
      </w:r>
      <w:r w:rsidRPr="00567850">
        <w:rPr>
          <w:sz w:val="24"/>
          <w:szCs w:val="24"/>
          <w:lang w:eastAsia="ru-RU"/>
        </w:rPr>
        <w:t xml:space="preserve">щихся. </w:t>
      </w:r>
    </w:p>
    <w:p w:rsidR="00A972EA" w:rsidRPr="00567850" w:rsidRDefault="00A972EA" w:rsidP="00A972EA">
      <w:pPr>
        <w:widowControl/>
        <w:adjustRightInd/>
        <w:spacing w:after="0" w:line="240" w:lineRule="auto"/>
        <w:textAlignment w:val="auto"/>
        <w:rPr>
          <w:sz w:val="24"/>
          <w:szCs w:val="24"/>
          <w:lang w:eastAsia="ru-RU"/>
        </w:rPr>
      </w:pPr>
      <w:r w:rsidRPr="00567850">
        <w:rPr>
          <w:rFonts w:ascii="Monotype Corsiva" w:hAnsi="Monotype Corsiva"/>
          <w:sz w:val="36"/>
          <w:szCs w:val="36"/>
          <w:lang w:eastAsia="ru-RU"/>
        </w:rPr>
        <w:t xml:space="preserve">   </w:t>
      </w:r>
      <w:r w:rsidRPr="00567850">
        <w:rPr>
          <w:sz w:val="24"/>
          <w:szCs w:val="24"/>
          <w:lang w:eastAsia="ru-RU"/>
        </w:rPr>
        <w:t>Судьба подрастающего поколения в значительной мере зависит от восстановления и устойчивого функционирования системы воспитания, определяющей нравственные ориентиры, дающей прочную духовную опору на подлинные, а не мнимые жизненные ценности, гражданственность и патриотизм. Свое начало воспитание патриотизма берет там, где родился человек, где он прошел свое духовное и нравственное становление. А для этого молодой человек должен воспитываться на исторических, культурных т</w:t>
      </w:r>
      <w:r>
        <w:rPr>
          <w:sz w:val="24"/>
          <w:szCs w:val="24"/>
          <w:lang w:eastAsia="ru-RU"/>
        </w:rPr>
        <w:t xml:space="preserve">радициях своего народа, должен </w:t>
      </w:r>
      <w:r w:rsidRPr="00567850">
        <w:rPr>
          <w:sz w:val="24"/>
          <w:szCs w:val="24"/>
          <w:lang w:eastAsia="ru-RU"/>
        </w:rPr>
        <w:t>помнить о прошлой жизни своих предков.</w:t>
      </w:r>
    </w:p>
    <w:p w:rsidR="00A972EA" w:rsidRPr="00567850" w:rsidRDefault="00A972EA" w:rsidP="00A972EA">
      <w:pPr>
        <w:widowControl/>
        <w:adjustRightInd/>
        <w:spacing w:after="0" w:line="240" w:lineRule="auto"/>
        <w:textAlignment w:val="auto"/>
        <w:rPr>
          <w:sz w:val="24"/>
          <w:szCs w:val="24"/>
          <w:lang w:eastAsia="ru-RU"/>
        </w:rPr>
      </w:pPr>
      <w:r w:rsidRPr="00567850">
        <w:rPr>
          <w:sz w:val="24"/>
          <w:szCs w:val="24"/>
          <w:lang w:eastAsia="ru-RU"/>
        </w:rPr>
        <w:t xml:space="preserve">    Каждый человек – своего рода открыватель, он идет к старым, как мир истинам своим путем. Но у истока длинной дороги жизни, у каждого из нас есть своя малая Родина, со своим обликом, со своей красотой. Предстает она человеку в детстве и остается с ним на всю жи</w:t>
      </w:r>
      <w:r>
        <w:rPr>
          <w:sz w:val="24"/>
          <w:szCs w:val="24"/>
          <w:lang w:eastAsia="ru-RU"/>
        </w:rPr>
        <w:t xml:space="preserve">знь. Поэтому очень важно знать </w:t>
      </w:r>
      <w:r w:rsidRPr="00567850">
        <w:rPr>
          <w:sz w:val="24"/>
          <w:szCs w:val="24"/>
          <w:lang w:eastAsia="ru-RU"/>
        </w:rPr>
        <w:t>историю своего поселка, семьи, свои корни. Каждый, кто любит свою Родину, должен знать не только ее настоящее, но и ее прошлое.</w:t>
      </w:r>
    </w:p>
    <w:p w:rsidR="00A972EA" w:rsidRPr="00567850" w:rsidRDefault="00A972EA" w:rsidP="00A972EA">
      <w:pPr>
        <w:widowControl/>
        <w:adjustRightInd/>
        <w:spacing w:after="0" w:line="240" w:lineRule="auto"/>
        <w:textAlignment w:val="auto"/>
        <w:rPr>
          <w:sz w:val="24"/>
          <w:szCs w:val="24"/>
          <w:lang w:eastAsia="ru-RU"/>
        </w:rPr>
      </w:pPr>
      <w:r w:rsidRPr="00567850">
        <w:rPr>
          <w:sz w:val="24"/>
          <w:szCs w:val="24"/>
          <w:lang w:eastAsia="ru-RU"/>
        </w:rPr>
        <w:t xml:space="preserve">    История прошлого – это память народов. В ней наши корни, корни сегодняшних явлений. Невозможно понять современную жизнь, нельзя создавать будущее, не зная прошлого, не зная истории своего народа. История хранит в себе опыт поколений, великие имена, подвиги людей и многое другое.</w:t>
      </w:r>
    </w:p>
    <w:p w:rsidR="00A972EA" w:rsidRPr="00C637D8" w:rsidRDefault="00A972EA" w:rsidP="00A972EA">
      <w:pPr>
        <w:widowControl/>
        <w:adjustRightInd/>
        <w:spacing w:after="0" w:line="240" w:lineRule="auto"/>
        <w:textAlignment w:val="auto"/>
        <w:rPr>
          <w:sz w:val="24"/>
          <w:szCs w:val="24"/>
          <w:lang w:eastAsia="ru-RU"/>
        </w:rPr>
      </w:pPr>
      <w:r w:rsidRPr="00C637D8">
        <w:rPr>
          <w:sz w:val="24"/>
          <w:szCs w:val="24"/>
          <w:lang w:eastAsia="ru-RU"/>
        </w:rPr>
        <w:t xml:space="preserve">    Если человек не знает истории своего народа, не любит и не уважает ее культурные традиции, то вряд ли его можно назвать достойным гражданином своего Отечества.</w:t>
      </w:r>
    </w:p>
    <w:p w:rsidR="00A972EA" w:rsidRDefault="00A972EA" w:rsidP="00A972EA">
      <w:pPr>
        <w:pStyle w:val="a4"/>
        <w:shd w:val="clear" w:color="auto" w:fill="FFFFFF"/>
        <w:spacing w:before="0" w:beforeAutospacing="0" w:after="0" w:afterAutospacing="0"/>
        <w:rPr>
          <w:rFonts w:eastAsia="Calibri"/>
          <w:lang w:eastAsia="ar-SA"/>
        </w:rPr>
      </w:pPr>
    </w:p>
    <w:p w:rsidR="00A972EA" w:rsidRDefault="00A972EA" w:rsidP="00A972EA">
      <w:pPr>
        <w:pStyle w:val="a4"/>
        <w:shd w:val="clear" w:color="auto" w:fill="FFFFFF"/>
        <w:spacing w:before="0" w:beforeAutospacing="0" w:after="0" w:afterAutospacing="0"/>
        <w:rPr>
          <w:rFonts w:ascii="Arial" w:hAnsi="Arial" w:cs="Arial"/>
          <w:color w:val="000000"/>
          <w:sz w:val="21"/>
          <w:szCs w:val="21"/>
        </w:rPr>
      </w:pPr>
      <w:r>
        <w:rPr>
          <w:b/>
          <w:bCs/>
          <w:szCs w:val="23"/>
        </w:rPr>
        <w:t xml:space="preserve">Цель курса внеурочной деятельности: </w:t>
      </w:r>
      <w:r>
        <w:rPr>
          <w:color w:val="000000"/>
          <w:sz w:val="27"/>
          <w:szCs w:val="27"/>
        </w:rPr>
        <w:t>формирование личности обучающегося как достойного</w:t>
      </w:r>
      <w:r>
        <w:rPr>
          <w:rFonts w:ascii="Arial" w:hAnsi="Arial" w:cs="Arial"/>
          <w:color w:val="000000"/>
          <w:sz w:val="21"/>
          <w:szCs w:val="21"/>
        </w:rPr>
        <w:t xml:space="preserve"> </w:t>
      </w:r>
      <w:r>
        <w:rPr>
          <w:color w:val="000000"/>
          <w:sz w:val="27"/>
          <w:szCs w:val="27"/>
        </w:rPr>
        <w:t>гражданина России, носителя, пользователя и создателя социокультурных ценностей и традиций родного края, личности с развитыми познавательными интересами, эстетическими чувствами, с нравственной основой.</w:t>
      </w:r>
    </w:p>
    <w:p w:rsidR="00A972EA" w:rsidRPr="00545C8E" w:rsidRDefault="00A972EA" w:rsidP="00A972EA">
      <w:pPr>
        <w:widowControl/>
        <w:suppressAutoHyphens/>
        <w:adjustRightInd/>
        <w:textAlignment w:val="auto"/>
        <w:rPr>
          <w:rFonts w:eastAsia="Calibri"/>
          <w:b/>
          <w:sz w:val="24"/>
          <w:szCs w:val="24"/>
          <w:lang w:eastAsia="ar-SA"/>
        </w:rPr>
      </w:pPr>
      <w:r w:rsidRPr="00545C8E">
        <w:rPr>
          <w:rFonts w:eastAsia="Calibri"/>
          <w:b/>
          <w:sz w:val="24"/>
          <w:szCs w:val="24"/>
          <w:lang w:eastAsia="ar-SA"/>
        </w:rPr>
        <w:t>Основные задачи:</w:t>
      </w:r>
    </w:p>
    <w:p w:rsidR="00A972EA" w:rsidRPr="00545C8E" w:rsidRDefault="00A972EA" w:rsidP="00A972EA">
      <w:pPr>
        <w:widowControl/>
        <w:suppressAutoHyphens/>
        <w:adjustRightInd/>
        <w:spacing w:after="0"/>
        <w:textAlignment w:val="auto"/>
        <w:rPr>
          <w:rFonts w:eastAsia="Calibri"/>
          <w:sz w:val="24"/>
          <w:szCs w:val="24"/>
          <w:lang w:eastAsia="ar-SA"/>
        </w:rPr>
      </w:pPr>
      <w:r w:rsidRPr="00545C8E">
        <w:rPr>
          <w:rFonts w:eastAsia="Calibri"/>
          <w:sz w:val="24"/>
          <w:szCs w:val="24"/>
          <w:lang w:eastAsia="ar-SA"/>
        </w:rPr>
        <w:t xml:space="preserve">- воспитывать чувства уважения к истории родного края, к людям, труду, их достижениям; формировать желание к преумножению богатств родного края; </w:t>
      </w:r>
    </w:p>
    <w:p w:rsidR="00A972EA" w:rsidRPr="00545C8E" w:rsidRDefault="00A972EA" w:rsidP="00A972EA">
      <w:pPr>
        <w:widowControl/>
        <w:suppressAutoHyphens/>
        <w:adjustRightInd/>
        <w:spacing w:after="0"/>
        <w:textAlignment w:val="auto"/>
        <w:rPr>
          <w:rFonts w:eastAsia="Calibri"/>
          <w:sz w:val="24"/>
          <w:szCs w:val="24"/>
          <w:lang w:eastAsia="ar-SA"/>
        </w:rPr>
      </w:pPr>
      <w:r w:rsidRPr="00545C8E">
        <w:rPr>
          <w:rFonts w:eastAsia="Calibri"/>
          <w:sz w:val="24"/>
          <w:szCs w:val="24"/>
          <w:lang w:eastAsia="ar-SA"/>
        </w:rPr>
        <w:t xml:space="preserve">-развивать интерес у </w:t>
      </w:r>
      <w:r>
        <w:rPr>
          <w:rFonts w:eastAsia="Calibri"/>
          <w:sz w:val="24"/>
          <w:szCs w:val="24"/>
          <w:lang w:eastAsia="ar-SA"/>
        </w:rPr>
        <w:t>об</w:t>
      </w:r>
      <w:r w:rsidRPr="00545C8E">
        <w:rPr>
          <w:rFonts w:eastAsia="Calibri"/>
          <w:sz w:val="24"/>
          <w:szCs w:val="24"/>
          <w:lang w:eastAsia="ar-SA"/>
        </w:rPr>
        <w:t>уча</w:t>
      </w:r>
      <w:r>
        <w:rPr>
          <w:rFonts w:eastAsia="Calibri"/>
          <w:sz w:val="24"/>
          <w:szCs w:val="24"/>
          <w:lang w:eastAsia="ar-SA"/>
        </w:rPr>
        <w:t>ющихся к</w:t>
      </w:r>
      <w:r w:rsidRPr="00545C8E">
        <w:rPr>
          <w:rFonts w:eastAsia="Calibri"/>
          <w:sz w:val="24"/>
          <w:szCs w:val="24"/>
          <w:lang w:eastAsia="ar-SA"/>
        </w:rPr>
        <w:t xml:space="preserve"> людя</w:t>
      </w:r>
      <w:r>
        <w:rPr>
          <w:rFonts w:eastAsia="Calibri"/>
          <w:sz w:val="24"/>
          <w:szCs w:val="24"/>
          <w:lang w:eastAsia="ar-SA"/>
        </w:rPr>
        <w:t xml:space="preserve">м и культуре, вызывать </w:t>
      </w:r>
      <w:r w:rsidRPr="00545C8E">
        <w:rPr>
          <w:rFonts w:eastAsia="Calibri"/>
          <w:sz w:val="24"/>
          <w:szCs w:val="24"/>
          <w:lang w:eastAsia="ar-SA"/>
        </w:rPr>
        <w:t xml:space="preserve">чувства единства и общности со своей семьёй, с народом нашей страны, их интересами, заботами; </w:t>
      </w:r>
    </w:p>
    <w:p w:rsidR="00A972EA" w:rsidRPr="00545C8E" w:rsidRDefault="00A972EA" w:rsidP="00A972EA">
      <w:pPr>
        <w:widowControl/>
        <w:suppressAutoHyphens/>
        <w:adjustRightInd/>
        <w:spacing w:after="0"/>
        <w:textAlignment w:val="auto"/>
        <w:rPr>
          <w:rFonts w:eastAsia="Calibri"/>
          <w:sz w:val="24"/>
          <w:szCs w:val="24"/>
          <w:lang w:eastAsia="ar-SA"/>
        </w:rPr>
      </w:pPr>
      <w:r w:rsidRPr="00545C8E">
        <w:rPr>
          <w:rFonts w:eastAsia="Calibri"/>
          <w:sz w:val="24"/>
          <w:szCs w:val="24"/>
          <w:lang w:eastAsia="ar-SA"/>
        </w:rPr>
        <w:t xml:space="preserve">-развивать у </w:t>
      </w:r>
      <w:r>
        <w:rPr>
          <w:rFonts w:eastAsia="Calibri"/>
          <w:sz w:val="24"/>
          <w:szCs w:val="24"/>
          <w:lang w:eastAsia="ar-SA"/>
        </w:rPr>
        <w:t>об</w:t>
      </w:r>
      <w:r w:rsidRPr="00545C8E">
        <w:rPr>
          <w:rFonts w:eastAsia="Calibri"/>
          <w:sz w:val="24"/>
          <w:szCs w:val="24"/>
          <w:lang w:eastAsia="ar-SA"/>
        </w:rPr>
        <w:t>уча</w:t>
      </w:r>
      <w:r>
        <w:rPr>
          <w:rFonts w:eastAsia="Calibri"/>
          <w:sz w:val="24"/>
          <w:szCs w:val="24"/>
          <w:lang w:eastAsia="ar-SA"/>
        </w:rPr>
        <w:t>ю</w:t>
      </w:r>
      <w:r w:rsidRPr="00545C8E">
        <w:rPr>
          <w:rFonts w:eastAsia="Calibri"/>
          <w:sz w:val="24"/>
          <w:szCs w:val="24"/>
          <w:lang w:eastAsia="ar-SA"/>
        </w:rPr>
        <w:t>щихся понимания того, что человек любой национальности уникален, неповторим, облад</w:t>
      </w:r>
      <w:r>
        <w:rPr>
          <w:rFonts w:eastAsia="Calibri"/>
          <w:sz w:val="24"/>
          <w:szCs w:val="24"/>
          <w:lang w:eastAsia="ar-SA"/>
        </w:rPr>
        <w:t>ает равными правами и свободами;</w:t>
      </w:r>
    </w:p>
    <w:p w:rsidR="00A972EA" w:rsidRPr="00545C8E" w:rsidRDefault="00A972EA" w:rsidP="00A972EA">
      <w:pPr>
        <w:widowControl/>
        <w:suppressAutoHyphens/>
        <w:adjustRightInd/>
        <w:spacing w:after="0"/>
        <w:textAlignment w:val="auto"/>
        <w:rPr>
          <w:rFonts w:eastAsia="Calibri"/>
          <w:color w:val="000000"/>
          <w:spacing w:val="-4"/>
          <w:sz w:val="24"/>
          <w:szCs w:val="24"/>
          <w:lang w:eastAsia="ar-SA"/>
        </w:rPr>
      </w:pPr>
      <w:r w:rsidRPr="00545C8E">
        <w:rPr>
          <w:rFonts w:eastAsia="Calibri"/>
          <w:sz w:val="24"/>
          <w:szCs w:val="24"/>
          <w:lang w:eastAsia="ar-SA"/>
        </w:rPr>
        <w:t xml:space="preserve">- </w:t>
      </w:r>
      <w:r w:rsidRPr="00545C8E">
        <w:rPr>
          <w:rFonts w:eastAsia="Calibri"/>
          <w:color w:val="000000"/>
          <w:spacing w:val="-4"/>
          <w:sz w:val="24"/>
          <w:szCs w:val="24"/>
          <w:lang w:eastAsia="ar-SA"/>
        </w:rPr>
        <w:t>предоставление возможности получения опыта творческой деятельности по преобразованию родного края, по сохранению его природы и культурно-исторического наследия;</w:t>
      </w:r>
    </w:p>
    <w:p w:rsidR="00A972EA" w:rsidRDefault="00A972EA" w:rsidP="00A972EA">
      <w:pPr>
        <w:widowControl/>
        <w:suppressAutoHyphens/>
        <w:adjustRightInd/>
        <w:spacing w:after="0"/>
        <w:textAlignment w:val="auto"/>
        <w:rPr>
          <w:rFonts w:eastAsia="Calibri"/>
          <w:color w:val="000000"/>
          <w:spacing w:val="-4"/>
          <w:sz w:val="24"/>
          <w:szCs w:val="24"/>
          <w:lang w:eastAsia="ar-SA"/>
        </w:rPr>
      </w:pPr>
      <w:r w:rsidRPr="00545C8E">
        <w:rPr>
          <w:rFonts w:eastAsia="Calibri"/>
          <w:color w:val="000000"/>
          <w:spacing w:val="-4"/>
          <w:sz w:val="24"/>
          <w:szCs w:val="24"/>
          <w:lang w:eastAsia="ar-SA"/>
        </w:rPr>
        <w:t>- создание условий и предпосылок для всестороннего развития личности гражданина и патриота своей Родины, способного и г</w:t>
      </w:r>
      <w:r>
        <w:rPr>
          <w:rFonts w:eastAsia="Calibri"/>
          <w:color w:val="000000"/>
          <w:spacing w:val="-4"/>
          <w:sz w:val="24"/>
          <w:szCs w:val="24"/>
          <w:lang w:eastAsia="ar-SA"/>
        </w:rPr>
        <w:t>отового отстаивать ее интересы;</w:t>
      </w:r>
    </w:p>
    <w:p w:rsidR="00A972EA" w:rsidRPr="001C082B" w:rsidRDefault="00A972EA" w:rsidP="00A972EA">
      <w:pPr>
        <w:spacing w:after="0"/>
        <w:rPr>
          <w:rFonts w:eastAsia="Calibri"/>
          <w:sz w:val="24"/>
          <w:szCs w:val="24"/>
          <w:lang w:eastAsia="ar-SA"/>
        </w:rPr>
      </w:pPr>
      <w:r>
        <w:rPr>
          <w:rFonts w:eastAsia="Calibri"/>
          <w:color w:val="000000"/>
          <w:spacing w:val="-4"/>
          <w:sz w:val="24"/>
          <w:szCs w:val="24"/>
          <w:lang w:eastAsia="ar-SA"/>
        </w:rPr>
        <w:t xml:space="preserve">- </w:t>
      </w:r>
      <w:r w:rsidRPr="001C082B">
        <w:rPr>
          <w:rFonts w:eastAsia="Calibri"/>
          <w:sz w:val="24"/>
          <w:szCs w:val="24"/>
          <w:lang w:eastAsia="ar-SA"/>
        </w:rPr>
        <w:t>формирование целостно</w:t>
      </w:r>
      <w:r>
        <w:rPr>
          <w:rFonts w:eastAsia="Calibri"/>
          <w:sz w:val="24"/>
          <w:szCs w:val="24"/>
          <w:lang w:eastAsia="ar-SA"/>
        </w:rPr>
        <w:t>го</w:t>
      </w:r>
      <w:r w:rsidRPr="001C082B">
        <w:rPr>
          <w:rFonts w:eastAsia="Calibri"/>
          <w:sz w:val="24"/>
          <w:szCs w:val="24"/>
          <w:lang w:eastAsia="ar-SA"/>
        </w:rPr>
        <w:t xml:space="preserve"> представления о мес</w:t>
      </w:r>
      <w:r>
        <w:rPr>
          <w:rFonts w:eastAsia="Calibri"/>
          <w:sz w:val="24"/>
          <w:szCs w:val="24"/>
          <w:lang w:eastAsia="ar-SA"/>
        </w:rPr>
        <w:t xml:space="preserve">те и роли истории родного края в истории </w:t>
      </w:r>
      <w:r w:rsidRPr="001C082B">
        <w:rPr>
          <w:rFonts w:eastAsia="Calibri"/>
          <w:sz w:val="24"/>
          <w:szCs w:val="24"/>
          <w:lang w:eastAsia="ar-SA"/>
        </w:rPr>
        <w:t>России.</w:t>
      </w:r>
    </w:p>
    <w:p w:rsidR="00A972EA" w:rsidRPr="00545C8E" w:rsidRDefault="00A972EA" w:rsidP="00A972EA">
      <w:pPr>
        <w:widowControl/>
        <w:suppressAutoHyphens/>
        <w:adjustRightInd/>
        <w:textAlignment w:val="auto"/>
        <w:rPr>
          <w:rFonts w:eastAsia="Calibri"/>
          <w:color w:val="000000"/>
          <w:spacing w:val="-4"/>
          <w:sz w:val="28"/>
          <w:szCs w:val="24"/>
          <w:lang w:eastAsia="ar-SA"/>
        </w:rPr>
      </w:pPr>
      <w:r w:rsidRPr="00545C8E">
        <w:rPr>
          <w:b/>
          <w:bCs/>
          <w:sz w:val="24"/>
          <w:szCs w:val="23"/>
        </w:rPr>
        <w:t>Основные принципы, положенные в основу программы</w:t>
      </w:r>
      <w:r>
        <w:rPr>
          <w:b/>
          <w:bCs/>
          <w:sz w:val="24"/>
          <w:szCs w:val="23"/>
        </w:rPr>
        <w:t>:</w:t>
      </w:r>
    </w:p>
    <w:p w:rsidR="00A972EA" w:rsidRPr="00545C8E" w:rsidRDefault="00A972EA" w:rsidP="00A972EA">
      <w:pPr>
        <w:pStyle w:val="Default"/>
        <w:rPr>
          <w:szCs w:val="23"/>
        </w:rPr>
      </w:pPr>
      <w:r w:rsidRPr="00545C8E">
        <w:rPr>
          <w:szCs w:val="23"/>
        </w:rPr>
        <w:t xml:space="preserve">- принцип доступности, учитывающий индивидуальные особенности каждого обучающегося, создание благоприятных условий для их развития; </w:t>
      </w:r>
    </w:p>
    <w:p w:rsidR="00A972EA" w:rsidRPr="00545C8E" w:rsidRDefault="00A972EA" w:rsidP="00A972EA">
      <w:pPr>
        <w:pStyle w:val="Default"/>
        <w:rPr>
          <w:szCs w:val="23"/>
        </w:rPr>
      </w:pPr>
      <w:r w:rsidRPr="00545C8E">
        <w:rPr>
          <w:szCs w:val="23"/>
        </w:rPr>
        <w:t xml:space="preserve">- принцип демократичности, предполагающий сотрудничество учителя и </w:t>
      </w:r>
      <w:r>
        <w:rPr>
          <w:szCs w:val="23"/>
        </w:rPr>
        <w:t>обучающегося</w:t>
      </w:r>
    </w:p>
    <w:p w:rsidR="00A972EA" w:rsidRPr="00545C8E" w:rsidRDefault="00A972EA" w:rsidP="00A972EA">
      <w:pPr>
        <w:pStyle w:val="Default"/>
        <w:rPr>
          <w:szCs w:val="23"/>
        </w:rPr>
      </w:pPr>
      <w:r w:rsidRPr="00545C8E">
        <w:rPr>
          <w:szCs w:val="23"/>
        </w:rPr>
        <w:t xml:space="preserve">- научности, предполагающий отбор материала из научных источников, проверенных практикой; </w:t>
      </w:r>
    </w:p>
    <w:p w:rsidR="00A972EA" w:rsidRPr="00545C8E" w:rsidRDefault="00A972EA" w:rsidP="00A972EA">
      <w:pPr>
        <w:widowControl/>
        <w:shd w:val="clear" w:color="auto" w:fill="FFFFFF"/>
        <w:suppressAutoHyphens/>
        <w:adjustRightInd/>
        <w:textAlignment w:val="auto"/>
        <w:rPr>
          <w:rFonts w:eastAsia="Calibri"/>
          <w:sz w:val="24"/>
          <w:szCs w:val="24"/>
          <w:lang w:eastAsia="ar-SA"/>
        </w:rPr>
      </w:pPr>
      <w:r w:rsidRPr="00545C8E">
        <w:rPr>
          <w:sz w:val="24"/>
          <w:szCs w:val="23"/>
        </w:rPr>
        <w:t xml:space="preserve">- систематичности и последовательности – знание в программе </w:t>
      </w:r>
      <w:r w:rsidRPr="00545C8E">
        <w:rPr>
          <w:sz w:val="24"/>
          <w:szCs w:val="24"/>
        </w:rPr>
        <w:t>даются в определенной системе, накапливая запас знаний, ученики могут применять их</w:t>
      </w:r>
      <w:r>
        <w:rPr>
          <w:sz w:val="23"/>
          <w:szCs w:val="23"/>
        </w:rPr>
        <w:t xml:space="preserve"> </w:t>
      </w:r>
      <w:r>
        <w:rPr>
          <w:sz w:val="24"/>
          <w:szCs w:val="23"/>
        </w:rPr>
        <w:t>на практике</w:t>
      </w:r>
    </w:p>
    <w:p w:rsidR="00A972EA" w:rsidRDefault="00A972EA" w:rsidP="00A972EA">
      <w:pPr>
        <w:pStyle w:val="Default"/>
        <w:rPr>
          <w:b/>
          <w:bCs/>
        </w:rPr>
      </w:pPr>
      <w:r w:rsidRPr="000C47B0">
        <w:rPr>
          <w:b/>
          <w:bCs/>
        </w:rPr>
        <w:t xml:space="preserve">           Методы работы: </w:t>
      </w:r>
    </w:p>
    <w:p w:rsidR="00A972EA" w:rsidRPr="005F067B" w:rsidRDefault="00A972EA" w:rsidP="00A972EA">
      <w:pPr>
        <w:rPr>
          <w:sz w:val="28"/>
          <w:szCs w:val="24"/>
          <w:lang w:eastAsia="ru-RU"/>
        </w:rPr>
      </w:pPr>
      <w:r>
        <w:t xml:space="preserve">     </w:t>
      </w:r>
      <w:r w:rsidRPr="005F067B">
        <w:rPr>
          <w:sz w:val="24"/>
        </w:rPr>
        <w:t xml:space="preserve">Основным </w:t>
      </w:r>
      <w:r w:rsidRPr="005F067B">
        <w:rPr>
          <w:b/>
          <w:sz w:val="24"/>
        </w:rPr>
        <w:t>методом работы</w:t>
      </w:r>
      <w:r w:rsidRPr="005F067B">
        <w:rPr>
          <w:sz w:val="24"/>
        </w:rPr>
        <w:t xml:space="preserve"> </w:t>
      </w:r>
      <w:r>
        <w:rPr>
          <w:sz w:val="24"/>
        </w:rPr>
        <w:t>курса</w:t>
      </w:r>
      <w:r w:rsidRPr="005F067B">
        <w:rPr>
          <w:sz w:val="24"/>
        </w:rPr>
        <w:t xml:space="preserve"> является самостоятельная деят</w:t>
      </w:r>
      <w:r>
        <w:rPr>
          <w:sz w:val="24"/>
        </w:rPr>
        <w:t>ельность обучающихся. Каждый обучающийся</w:t>
      </w:r>
      <w:r w:rsidRPr="005F067B">
        <w:rPr>
          <w:sz w:val="24"/>
        </w:rPr>
        <w:t xml:space="preserve"> с учетом индивидуальных интересов выбирает тему и самостоятельно работает над ней. В итоге работы объединения каждый из его членов овладевает определенными умениями и навыками исследовательской деятельности: составлять библиографию, аннотацию, работать с краеведческой научной литературой, с документальными материалами, записывать воспоминания, собирать краеведческий материал, пользоваться логическими приемами.</w:t>
      </w:r>
    </w:p>
    <w:p w:rsidR="00A972EA" w:rsidRDefault="00A972EA" w:rsidP="00A972EA">
      <w:pPr>
        <w:pStyle w:val="a5"/>
        <w:jc w:val="both"/>
      </w:pPr>
      <w:r>
        <w:t xml:space="preserve">     Одной из важнейших задач курса является сбор местных краеведческих материалов для последующего использования их в учебно-воспитательной работе в школе. Обучающиеся с увлечением занимаются сбором материала, поисками исторических документов, фактов и сведений. В процессе сбора </w:t>
      </w:r>
      <w:r>
        <w:lastRenderedPageBreak/>
        <w:t xml:space="preserve">материалов по истории района организуются встречи и беседы с участниками исторических событий. Образовательное и воспитательное значение этих встреч и бесед огромно. </w:t>
      </w:r>
    </w:p>
    <w:p w:rsidR="00A972EA" w:rsidRPr="000C47B0" w:rsidRDefault="00A972EA" w:rsidP="00A972EA">
      <w:pPr>
        <w:pStyle w:val="a5"/>
        <w:jc w:val="both"/>
      </w:pPr>
      <w:r>
        <w:t xml:space="preserve">   Сведения, полученные из рассказов и бесед участников исторических событий, являются ценными историческими источниками. Сбор краеведческих материалов является важной, но только первой частью исследовательской работы краеведов. Накопление необходимых для выводов и обобщений сведений и фактов является как бы подготовкой к собственному исследованию. Все записи рассказов и очевидцев исторических событий, сведения, полученные из переписки, а также архивные и музейные документы, наблюдения, собранные в походах, изучаются, группируются по темам, систематизируются, обрабатываются и используются для подготовки ученических докладов и сообщений, очерков и сборников, альбомов и выставок. Постоянно развивая интерес обучающихся к занятиям в объединении, необходимо не только разнообразить методы и приемы работы, сочетать теоретические и практические занятия, но умело их чередовать: лекции сменять экскурсией, просмотром диафильмов, прослушивание и обсуждение докладов, рефератов, походом или просмотром кинофильма, слайдов и</w:t>
      </w:r>
    </w:p>
    <w:p w:rsidR="00A972EA" w:rsidRPr="000C47B0" w:rsidRDefault="00A972EA" w:rsidP="00A972EA">
      <w:pPr>
        <w:pStyle w:val="Default"/>
        <w:jc w:val="both"/>
      </w:pPr>
      <w:r w:rsidRPr="000C47B0">
        <w:t xml:space="preserve">- словесные методы: рассказ, беседа, сообщения - эти методы способствуют обогащению теоретических знаний обучающихся, являются источником новой информации. </w:t>
      </w:r>
    </w:p>
    <w:p w:rsidR="00A972EA" w:rsidRPr="000C47B0" w:rsidRDefault="00A972EA" w:rsidP="00A972EA">
      <w:pPr>
        <w:pStyle w:val="Default"/>
        <w:jc w:val="both"/>
      </w:pPr>
      <w:r w:rsidRPr="000C47B0">
        <w:t>- наглядные методы: демонстрации рисунков, плакатов, макетов, схем, коллекций, иллюстраций. Наглядные методы дают возможность более детального обследования объектов, дополняют словесные методы, способствуют развитию мышления у обучающихся</w:t>
      </w:r>
    </w:p>
    <w:p w:rsidR="00A972EA" w:rsidRPr="000C47B0" w:rsidRDefault="00A972EA" w:rsidP="00A972EA">
      <w:pPr>
        <w:pStyle w:val="Default"/>
        <w:jc w:val="both"/>
      </w:pPr>
      <w:r w:rsidRPr="000C47B0">
        <w:t xml:space="preserve">- практические методы: изготовление рисунков, плакатов, схем, практические работы. Практические методы позволяют воплотить теоретические знания на практике, способствуют развитию навыков и умений обучающихся. </w:t>
      </w:r>
    </w:p>
    <w:p w:rsidR="00A972EA" w:rsidRDefault="00A972EA" w:rsidP="00A972EA">
      <w:pPr>
        <w:autoSpaceDE w:val="0"/>
        <w:autoSpaceDN w:val="0"/>
        <w:spacing w:after="0" w:line="240" w:lineRule="auto"/>
        <w:rPr>
          <w:sz w:val="24"/>
          <w:szCs w:val="24"/>
        </w:rPr>
      </w:pPr>
    </w:p>
    <w:p w:rsidR="00A972EA" w:rsidRDefault="00A972EA" w:rsidP="00A972EA">
      <w:pPr>
        <w:pStyle w:val="a3"/>
        <w:numPr>
          <w:ilvl w:val="0"/>
          <w:numId w:val="2"/>
        </w:numPr>
        <w:autoSpaceDE w:val="0"/>
        <w:autoSpaceDN w:val="0"/>
        <w:spacing w:after="0" w:line="240" w:lineRule="auto"/>
        <w:jc w:val="center"/>
        <w:rPr>
          <w:b/>
          <w:sz w:val="24"/>
          <w:szCs w:val="24"/>
          <w:lang w:eastAsia="ru-RU"/>
        </w:rPr>
      </w:pPr>
      <w:r>
        <w:rPr>
          <w:b/>
          <w:sz w:val="24"/>
          <w:szCs w:val="24"/>
          <w:lang w:eastAsia="ru-RU"/>
        </w:rPr>
        <w:t>ОБЩАЯ ХАРАКТЕРИСТИКА КУРСА</w:t>
      </w:r>
    </w:p>
    <w:p w:rsidR="00A972EA" w:rsidRDefault="00A972EA" w:rsidP="00A972EA">
      <w:pPr>
        <w:autoSpaceDE w:val="0"/>
        <w:autoSpaceDN w:val="0"/>
        <w:spacing w:after="0" w:line="240" w:lineRule="auto"/>
        <w:rPr>
          <w:rFonts w:ascii="Arial" w:hAnsi="Arial" w:cs="Arial"/>
          <w:color w:val="000000"/>
          <w:sz w:val="21"/>
          <w:szCs w:val="21"/>
          <w:shd w:val="clear" w:color="auto" w:fill="FFFFFF"/>
        </w:rPr>
      </w:pPr>
    </w:p>
    <w:p w:rsidR="00A972EA" w:rsidRPr="008C5183" w:rsidRDefault="00A972EA" w:rsidP="00A972EA">
      <w:pPr>
        <w:pStyle w:val="a4"/>
        <w:shd w:val="clear" w:color="auto" w:fill="FFFFFF"/>
        <w:spacing w:before="0" w:beforeAutospacing="0" w:after="0" w:afterAutospacing="0" w:line="294" w:lineRule="atLeast"/>
        <w:jc w:val="both"/>
        <w:rPr>
          <w:color w:val="000000"/>
        </w:rPr>
      </w:pPr>
      <w:r w:rsidRPr="008C5183">
        <w:rPr>
          <w:color w:val="000000"/>
        </w:rPr>
        <w:t>Успешность в изучении истории, одной из основных гуманитарных наук, может быть достигнута при условии овладения обучающимися навыками и алгоритмами работы с историческими материалами и понятиями. Данный курс позволит развивать у обучающихся умения самостоятельно работать, думать, решать творческие задачи, а также совершенствовать навыки аргументации собственной позиции по определенному вопросу. Так же программа помогает отрабатывать навык работы с проблемными, творческими, олимпиадными вопросами. Работа в команде даёт хороший опыт сотрудничества.</w:t>
      </w:r>
    </w:p>
    <w:p w:rsidR="00A972EA" w:rsidRPr="008C5183" w:rsidRDefault="00A972EA" w:rsidP="00A972EA">
      <w:pPr>
        <w:pStyle w:val="a4"/>
        <w:shd w:val="clear" w:color="auto" w:fill="FFFFFF"/>
        <w:spacing w:before="0" w:beforeAutospacing="0" w:after="0" w:afterAutospacing="0" w:line="294" w:lineRule="atLeast"/>
        <w:jc w:val="both"/>
        <w:rPr>
          <w:color w:val="000000"/>
        </w:rPr>
      </w:pPr>
      <w:r w:rsidRPr="008C5183">
        <w:rPr>
          <w:color w:val="000000"/>
        </w:rPr>
        <w:t>Содержание программы соответствует познавательным возможностям школьников и предоставляет им возможность работать на уровне повышенных требований, развивая учебную мотивацию. Учитель должен использовать игровые формы, потому что они помогают решать серьёзные учебные проблемы. Используя игру, обучающиеся лучше запоминают сложный исторический материал, который облегчает им работу на уроке, формирует речевые компетенции.</w:t>
      </w:r>
    </w:p>
    <w:p w:rsidR="00A972EA" w:rsidRPr="008C5183" w:rsidRDefault="00A972EA" w:rsidP="00A972EA">
      <w:pPr>
        <w:pStyle w:val="a4"/>
        <w:shd w:val="clear" w:color="auto" w:fill="FFFFFF"/>
        <w:spacing w:before="0" w:beforeAutospacing="0" w:after="0" w:afterAutospacing="0" w:line="294" w:lineRule="atLeast"/>
        <w:jc w:val="both"/>
        <w:rPr>
          <w:color w:val="000000"/>
        </w:rPr>
      </w:pPr>
      <w:r w:rsidRPr="008C5183">
        <w:rPr>
          <w:color w:val="000000"/>
        </w:rPr>
        <w:t>Программа педагогически целесообразна, так как способствует более разностороннему раскрытию индивидуальных способностей обучающихся, которые не всегда можно рассмотреть на уроке,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организовать своё свободное время.</w:t>
      </w:r>
    </w:p>
    <w:p w:rsidR="00A972EA" w:rsidRPr="008C5183" w:rsidRDefault="00A972EA" w:rsidP="00A972EA">
      <w:pPr>
        <w:pStyle w:val="a4"/>
        <w:shd w:val="clear" w:color="auto" w:fill="FFFFFF"/>
        <w:spacing w:before="0" w:beforeAutospacing="0" w:after="0" w:afterAutospacing="0" w:line="294" w:lineRule="atLeast"/>
        <w:jc w:val="both"/>
        <w:rPr>
          <w:color w:val="000000"/>
        </w:rPr>
      </w:pPr>
      <w:r w:rsidRPr="008C5183">
        <w:rPr>
          <w:color w:val="000000"/>
        </w:rPr>
        <w:lastRenderedPageBreak/>
        <w:t xml:space="preserve">Творческие работы, используемые в системе работы, основаны на любознательности детей, которую педагог должен поддерживать и направлять. Данная практика поможет успешно овладеть не только </w:t>
      </w:r>
      <w:proofErr w:type="spellStart"/>
      <w:r w:rsidRPr="008C5183">
        <w:rPr>
          <w:color w:val="000000"/>
        </w:rPr>
        <w:t>общеучебными</w:t>
      </w:r>
      <w:proofErr w:type="spellEnd"/>
      <w:r w:rsidRPr="008C5183">
        <w:rPr>
          <w:color w:val="000000"/>
        </w:rPr>
        <w:t xml:space="preserve"> умениями и навыками, но и осваивать более сложный уровень знаний по предмету, достойно выступать на олимпиадах и участвовать в различных конкурсах.</w:t>
      </w:r>
    </w:p>
    <w:p w:rsidR="00A972EA" w:rsidRDefault="00A972EA" w:rsidP="00A972EA">
      <w:pPr>
        <w:pStyle w:val="a4"/>
        <w:shd w:val="clear" w:color="auto" w:fill="FFFFFF"/>
        <w:spacing w:before="0" w:beforeAutospacing="0" w:after="0" w:afterAutospacing="0"/>
        <w:rPr>
          <w:color w:val="000000"/>
        </w:rPr>
      </w:pPr>
      <w:r>
        <w:rPr>
          <w:b/>
          <w:bCs/>
          <w:color w:val="000000"/>
        </w:rPr>
        <w:t>Рабочая программа</w:t>
      </w:r>
      <w:r w:rsidRPr="008C5183">
        <w:rPr>
          <w:b/>
          <w:bCs/>
          <w:color w:val="000000"/>
        </w:rPr>
        <w:t> </w:t>
      </w:r>
      <w:r w:rsidRPr="008C5183">
        <w:rPr>
          <w:color w:val="000000"/>
        </w:rPr>
        <w:t xml:space="preserve"> вн</w:t>
      </w:r>
      <w:r>
        <w:rPr>
          <w:color w:val="000000"/>
        </w:rPr>
        <w:t xml:space="preserve">еурочной деятельности </w:t>
      </w:r>
      <w:r w:rsidRPr="008C5183">
        <w:rPr>
          <w:color w:val="000000"/>
        </w:rPr>
        <w:t> «</w:t>
      </w:r>
      <w:r w:rsidR="008A5CF7">
        <w:rPr>
          <w:color w:val="000000"/>
        </w:rPr>
        <w:t>Мой край</w:t>
      </w:r>
      <w:r w:rsidRPr="008C5183">
        <w:rPr>
          <w:color w:val="000000"/>
        </w:rPr>
        <w:t xml:space="preserve">» предполагает демократический </w:t>
      </w:r>
      <w:r>
        <w:rPr>
          <w:color w:val="000000"/>
        </w:rPr>
        <w:t xml:space="preserve">стиль общения учителя и </w:t>
      </w:r>
      <w:proofErr w:type="gramStart"/>
      <w:r>
        <w:rPr>
          <w:color w:val="000000"/>
        </w:rPr>
        <w:t>обучающихся</w:t>
      </w:r>
      <w:proofErr w:type="gramEnd"/>
      <w:r w:rsidRPr="008C5183">
        <w:rPr>
          <w:color w:val="000000"/>
        </w:rPr>
        <w:t>. Такая форма организации занятий способствует не назидательному изучению основ истории, а развивает у обучающихся интерес к истории и научно-познавательной деятельности.</w:t>
      </w:r>
    </w:p>
    <w:p w:rsidR="00A972EA" w:rsidRDefault="00A972EA" w:rsidP="00A972EA">
      <w:pPr>
        <w:pStyle w:val="a4"/>
        <w:shd w:val="clear" w:color="auto" w:fill="FFFFFF"/>
        <w:spacing w:before="0" w:beforeAutospacing="0" w:after="0" w:afterAutospacing="0"/>
        <w:rPr>
          <w:color w:val="000000"/>
        </w:rPr>
      </w:pPr>
    </w:p>
    <w:p w:rsidR="00A972EA" w:rsidRDefault="00A972EA" w:rsidP="00A972EA">
      <w:pPr>
        <w:pStyle w:val="a4"/>
        <w:shd w:val="clear" w:color="auto" w:fill="FFFFFF"/>
        <w:spacing w:before="0" w:beforeAutospacing="0" w:after="0" w:afterAutospacing="0"/>
        <w:jc w:val="center"/>
        <w:rPr>
          <w:color w:val="000000"/>
        </w:rPr>
      </w:pPr>
    </w:p>
    <w:p w:rsidR="00A972EA" w:rsidRPr="008C5183" w:rsidRDefault="00A972EA" w:rsidP="00A972EA">
      <w:pPr>
        <w:pStyle w:val="a4"/>
        <w:numPr>
          <w:ilvl w:val="0"/>
          <w:numId w:val="2"/>
        </w:numPr>
        <w:shd w:val="clear" w:color="auto" w:fill="FFFFFF"/>
        <w:spacing w:before="0" w:beforeAutospacing="0" w:after="0" w:afterAutospacing="0"/>
        <w:jc w:val="center"/>
        <w:rPr>
          <w:color w:val="000000"/>
        </w:rPr>
      </w:pPr>
      <w:r>
        <w:rPr>
          <w:b/>
          <w:bCs/>
          <w:color w:val="000000"/>
        </w:rPr>
        <w:t>ОПИСАНИЕ МЕСТА КУРСА В УЧЕБНОМ ПЛАНЕ</w:t>
      </w:r>
    </w:p>
    <w:p w:rsidR="00A972EA" w:rsidRDefault="00A972EA" w:rsidP="00A972EA">
      <w:pPr>
        <w:pStyle w:val="a4"/>
        <w:shd w:val="clear" w:color="auto" w:fill="FFFFFF"/>
        <w:spacing w:before="0" w:beforeAutospacing="0" w:after="0" w:afterAutospacing="0"/>
        <w:ind w:left="720"/>
        <w:rPr>
          <w:b/>
          <w:bCs/>
          <w:color w:val="000000"/>
        </w:rPr>
      </w:pPr>
    </w:p>
    <w:p w:rsidR="00A972EA" w:rsidRDefault="00A972EA" w:rsidP="00A972EA">
      <w:pPr>
        <w:pStyle w:val="a4"/>
        <w:shd w:val="clear" w:color="auto" w:fill="FFFFFF"/>
        <w:spacing w:before="0" w:beforeAutospacing="0" w:after="0" w:afterAutospacing="0"/>
        <w:jc w:val="both"/>
        <w:rPr>
          <w:rFonts w:ascii="Arial" w:hAnsi="Arial" w:cs="Arial"/>
          <w:color w:val="000000"/>
          <w:sz w:val="21"/>
          <w:szCs w:val="21"/>
        </w:rPr>
      </w:pPr>
      <w:r>
        <w:rPr>
          <w:color w:val="000000"/>
        </w:rPr>
        <w:t>В соответствии с учебным планом количество учебных часов по рабочей программе – 1 час в неделю, 35 часов в год. Программа является предметной, она дает возможность получения дополнительных научных знаний для изучения курса истории и обществознания.</w:t>
      </w:r>
    </w:p>
    <w:p w:rsidR="00A972EA" w:rsidRPr="00132E7C" w:rsidRDefault="00A972EA" w:rsidP="00A972EA">
      <w:pPr>
        <w:widowControl/>
        <w:shd w:val="clear" w:color="auto" w:fill="FFFFFF"/>
        <w:adjustRightInd/>
        <w:spacing w:after="0" w:line="240" w:lineRule="auto"/>
        <w:textAlignment w:val="auto"/>
        <w:rPr>
          <w:color w:val="000000"/>
          <w:sz w:val="24"/>
          <w:szCs w:val="24"/>
          <w:lang w:eastAsia="ru-RU"/>
        </w:rPr>
      </w:pPr>
      <w:r w:rsidRPr="0016289D">
        <w:rPr>
          <w:color w:val="000000"/>
          <w:sz w:val="24"/>
          <w:szCs w:val="24"/>
        </w:rPr>
        <w:t>Программа к</w:t>
      </w:r>
      <w:r w:rsidR="008A5CF7">
        <w:rPr>
          <w:color w:val="000000"/>
          <w:sz w:val="24"/>
          <w:szCs w:val="24"/>
        </w:rPr>
        <w:t>урса внеурочной деятельности «Мой край</w:t>
      </w:r>
      <w:r w:rsidRPr="0016289D">
        <w:rPr>
          <w:color w:val="000000"/>
          <w:sz w:val="24"/>
          <w:szCs w:val="24"/>
        </w:rPr>
        <w:t xml:space="preserve">» воспитательной направленности. По характеру реализации тип образовательной программы внеурочной деятельности относится к тематическим образовательным программам и направлена на получение результатов патриотического воспитания. </w:t>
      </w:r>
      <w:r w:rsidRPr="0016289D">
        <w:rPr>
          <w:color w:val="000000"/>
          <w:sz w:val="24"/>
          <w:szCs w:val="24"/>
          <w:lang w:eastAsia="ru-RU"/>
        </w:rPr>
        <w:t>Система отслеживания и оценивания результатов обучения детей проходит через</w:t>
      </w:r>
      <w:r w:rsidR="008A5CF7">
        <w:rPr>
          <w:color w:val="000000"/>
          <w:sz w:val="24"/>
          <w:szCs w:val="24"/>
          <w:lang w:eastAsia="ru-RU"/>
        </w:rPr>
        <w:t xml:space="preserve"> </w:t>
      </w:r>
      <w:r w:rsidRPr="0016289D">
        <w:rPr>
          <w:color w:val="000000"/>
          <w:sz w:val="24"/>
          <w:szCs w:val="24"/>
          <w:lang w:eastAsia="ru-RU"/>
        </w:rPr>
        <w:t>участие их в выступлениях, концертах, создании портфолио.</w:t>
      </w:r>
    </w:p>
    <w:p w:rsidR="00A972EA" w:rsidRDefault="00A972EA" w:rsidP="00A972EA">
      <w:pPr>
        <w:pStyle w:val="a4"/>
        <w:shd w:val="clear" w:color="auto" w:fill="FFFFFF"/>
        <w:spacing w:before="0" w:beforeAutospacing="0" w:after="0" w:afterAutospacing="0"/>
        <w:rPr>
          <w:color w:val="000000"/>
        </w:rPr>
      </w:pPr>
    </w:p>
    <w:p w:rsidR="00A972EA" w:rsidRDefault="00A972EA" w:rsidP="00A972EA">
      <w:pPr>
        <w:pStyle w:val="a4"/>
        <w:numPr>
          <w:ilvl w:val="0"/>
          <w:numId w:val="2"/>
        </w:numPr>
        <w:shd w:val="clear" w:color="auto" w:fill="FFFFFF"/>
        <w:spacing w:before="0" w:beforeAutospacing="0" w:after="0" w:afterAutospacing="0"/>
        <w:jc w:val="center"/>
        <w:rPr>
          <w:b/>
          <w:color w:val="000000"/>
        </w:rPr>
      </w:pPr>
      <w:r>
        <w:rPr>
          <w:b/>
          <w:color w:val="000000"/>
        </w:rPr>
        <w:t>ЛИЧНОСТНЫЕ, МЕТАПРЕДМЕТНЫЕ И ПРЕДМЕТНЫЕ РЕЗУЛЬТАТЫ ОСВОЕНИЯ КУРСА</w:t>
      </w:r>
    </w:p>
    <w:p w:rsidR="00A972EA" w:rsidRDefault="00A972EA" w:rsidP="00A972EA">
      <w:pPr>
        <w:pStyle w:val="a4"/>
        <w:shd w:val="clear" w:color="auto" w:fill="FFFFFF"/>
        <w:spacing w:before="0" w:beforeAutospacing="0" w:after="0" w:afterAutospacing="0"/>
        <w:ind w:left="720"/>
        <w:rPr>
          <w:b/>
          <w:color w:val="000000"/>
        </w:rPr>
      </w:pPr>
    </w:p>
    <w:p w:rsidR="00A972EA" w:rsidRDefault="00A972EA" w:rsidP="00A972EA">
      <w:pPr>
        <w:pStyle w:val="a4"/>
        <w:shd w:val="clear" w:color="auto" w:fill="FFFFFF"/>
        <w:spacing w:before="0" w:beforeAutospacing="0" w:after="0" w:afterAutospacing="0"/>
        <w:ind w:left="720"/>
        <w:rPr>
          <w:b/>
          <w:color w:val="000000"/>
        </w:rPr>
      </w:pPr>
      <w:r>
        <w:rPr>
          <w:b/>
          <w:color w:val="000000"/>
        </w:rPr>
        <w:t>Личностные результаты:</w:t>
      </w:r>
    </w:p>
    <w:p w:rsidR="00A972EA" w:rsidRDefault="00A972EA" w:rsidP="00A972EA">
      <w:pPr>
        <w:pStyle w:val="a4"/>
        <w:numPr>
          <w:ilvl w:val="0"/>
          <w:numId w:val="3"/>
        </w:numPr>
        <w:shd w:val="clear" w:color="auto" w:fill="FFFFFF"/>
        <w:spacing w:before="0" w:beforeAutospacing="0" w:after="0" w:afterAutospacing="0"/>
        <w:jc w:val="both"/>
        <w:rPr>
          <w:rFonts w:ascii="Arial" w:hAnsi="Arial" w:cs="Arial"/>
          <w:color w:val="000000"/>
          <w:sz w:val="21"/>
          <w:szCs w:val="21"/>
        </w:rPr>
      </w:pPr>
      <w:r>
        <w:rPr>
          <w:color w:val="000000"/>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культуры своего народа, своего края; усвоение традиционных ценностей многонационального российского общества; воспитание чувства долга перед Родиной;</w:t>
      </w:r>
    </w:p>
    <w:p w:rsidR="00A972EA" w:rsidRDefault="00A972EA" w:rsidP="00A972EA">
      <w:pPr>
        <w:pStyle w:val="a4"/>
        <w:numPr>
          <w:ilvl w:val="0"/>
          <w:numId w:val="3"/>
        </w:numPr>
        <w:shd w:val="clear" w:color="auto" w:fill="FFFFFF"/>
        <w:spacing w:before="0" w:beforeAutospacing="0" w:after="0" w:afterAutospacing="0"/>
        <w:jc w:val="both"/>
        <w:rPr>
          <w:rFonts w:ascii="Arial" w:hAnsi="Arial" w:cs="Arial"/>
          <w:color w:val="000000"/>
          <w:sz w:val="21"/>
          <w:szCs w:val="21"/>
        </w:rPr>
      </w:pPr>
      <w:r>
        <w:rPr>
          <w:color w:val="000000"/>
        </w:rPr>
        <w:t>формирование ответственного отношения к обучению, готовности и способности, обучающихся к саморазвитию и самообразованию на основе мотивации к обучению и познанию, выбору профильного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учетом устойчивых познавательных интересов;</w:t>
      </w:r>
    </w:p>
    <w:p w:rsidR="00A972EA" w:rsidRDefault="00A972EA" w:rsidP="00A972EA">
      <w:pPr>
        <w:pStyle w:val="a4"/>
        <w:numPr>
          <w:ilvl w:val="0"/>
          <w:numId w:val="3"/>
        </w:numPr>
        <w:shd w:val="clear" w:color="auto" w:fill="FFFFFF"/>
        <w:spacing w:before="0" w:beforeAutospacing="0" w:after="0" w:afterAutospacing="0"/>
        <w:jc w:val="both"/>
        <w:rPr>
          <w:rFonts w:ascii="Arial" w:hAnsi="Arial" w:cs="Arial"/>
          <w:color w:val="000000"/>
          <w:sz w:val="21"/>
          <w:szCs w:val="21"/>
        </w:rPr>
      </w:pPr>
      <w:r>
        <w:rPr>
          <w:color w:val="000000"/>
        </w:rPr>
        <w:t>формирование толерантности как нормы осознанного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мира;</w:t>
      </w:r>
    </w:p>
    <w:p w:rsidR="00A972EA" w:rsidRDefault="00A972EA" w:rsidP="00A972EA">
      <w:pPr>
        <w:pStyle w:val="a4"/>
        <w:numPr>
          <w:ilvl w:val="0"/>
          <w:numId w:val="3"/>
        </w:numPr>
        <w:shd w:val="clear" w:color="auto" w:fill="FFFFFF"/>
        <w:spacing w:before="0" w:beforeAutospacing="0" w:after="0" w:afterAutospacing="0"/>
        <w:jc w:val="both"/>
        <w:rPr>
          <w:rFonts w:ascii="Arial" w:hAnsi="Arial" w:cs="Arial"/>
          <w:color w:val="000000"/>
          <w:sz w:val="21"/>
          <w:szCs w:val="21"/>
        </w:rPr>
      </w:pPr>
      <w:r>
        <w:rPr>
          <w:color w:val="000000"/>
        </w:rPr>
        <w:t>освоение социальных норм, правил поведения, ролей и форм социальной жизни в группах и сообществах, включая взрослые и социальные сообщества, заданных институтами социализации соответственно возрастному статусу обучающихся; формирование основ социально-критического мышления; участие в школьном самоуправлении и в общественной жизни в пределах возрастных компетенций с учетом региональных, этнокультурных, социальных и экономических особенностей;</w:t>
      </w:r>
    </w:p>
    <w:p w:rsidR="00A972EA" w:rsidRDefault="00A972EA" w:rsidP="00A972EA">
      <w:pPr>
        <w:pStyle w:val="a4"/>
        <w:numPr>
          <w:ilvl w:val="0"/>
          <w:numId w:val="3"/>
        </w:numPr>
        <w:shd w:val="clear" w:color="auto" w:fill="FFFFFF"/>
        <w:spacing w:before="0" w:beforeAutospacing="0" w:after="0" w:afterAutospacing="0"/>
        <w:jc w:val="both"/>
        <w:rPr>
          <w:rFonts w:ascii="Arial" w:hAnsi="Arial" w:cs="Arial"/>
          <w:color w:val="000000"/>
          <w:sz w:val="21"/>
          <w:szCs w:val="21"/>
        </w:rPr>
      </w:pPr>
      <w:r>
        <w:rPr>
          <w:color w:val="000000"/>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A972EA" w:rsidRDefault="00A972EA" w:rsidP="00A972EA">
      <w:pPr>
        <w:pStyle w:val="a4"/>
        <w:numPr>
          <w:ilvl w:val="0"/>
          <w:numId w:val="3"/>
        </w:numPr>
        <w:shd w:val="clear" w:color="auto" w:fill="FFFFFF"/>
        <w:spacing w:before="0" w:beforeAutospacing="0" w:after="0" w:afterAutospacing="0"/>
        <w:jc w:val="both"/>
        <w:rPr>
          <w:rFonts w:ascii="Arial" w:hAnsi="Arial" w:cs="Arial"/>
          <w:color w:val="000000"/>
          <w:sz w:val="21"/>
          <w:szCs w:val="21"/>
        </w:rPr>
      </w:pPr>
      <w:r>
        <w:rPr>
          <w:color w:val="000000"/>
        </w:rPr>
        <w:lastRenderedPageBreak/>
        <w:t>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A972EA" w:rsidRDefault="00A972EA" w:rsidP="00A972EA">
      <w:pPr>
        <w:pStyle w:val="a4"/>
        <w:shd w:val="clear" w:color="auto" w:fill="FFFFFF"/>
        <w:spacing w:before="0" w:beforeAutospacing="0" w:after="0" w:afterAutospacing="0"/>
        <w:rPr>
          <w:b/>
          <w:color w:val="000000"/>
        </w:rPr>
      </w:pPr>
    </w:p>
    <w:p w:rsidR="00A972EA" w:rsidRDefault="00A972EA" w:rsidP="00A972EA">
      <w:pPr>
        <w:pStyle w:val="a4"/>
        <w:shd w:val="clear" w:color="auto" w:fill="FFFFFF"/>
        <w:spacing w:before="0" w:beforeAutospacing="0" w:after="0" w:afterAutospacing="0"/>
        <w:ind w:left="720"/>
        <w:rPr>
          <w:b/>
          <w:color w:val="000000"/>
        </w:rPr>
      </w:pPr>
      <w:proofErr w:type="spellStart"/>
      <w:r>
        <w:rPr>
          <w:b/>
          <w:color w:val="000000"/>
        </w:rPr>
        <w:t>Метапредметные</w:t>
      </w:r>
      <w:proofErr w:type="spellEnd"/>
      <w:r>
        <w:rPr>
          <w:b/>
          <w:color w:val="000000"/>
        </w:rPr>
        <w:t xml:space="preserve"> результаты:</w:t>
      </w:r>
    </w:p>
    <w:p w:rsidR="00A972EA" w:rsidRDefault="00A972EA" w:rsidP="00A972EA">
      <w:pPr>
        <w:pStyle w:val="a4"/>
        <w:numPr>
          <w:ilvl w:val="0"/>
          <w:numId w:val="4"/>
        </w:numPr>
        <w:shd w:val="clear" w:color="auto" w:fill="FFFFFF"/>
        <w:spacing w:before="0" w:beforeAutospacing="0" w:after="0" w:afterAutospacing="0"/>
        <w:ind w:left="757"/>
        <w:jc w:val="both"/>
        <w:rPr>
          <w:rFonts w:ascii="Arial" w:hAnsi="Arial" w:cs="Arial"/>
          <w:color w:val="000000"/>
          <w:sz w:val="21"/>
          <w:szCs w:val="21"/>
        </w:rPr>
      </w:pPr>
      <w:r>
        <w:rPr>
          <w:color w:val="000000"/>
        </w:rPr>
        <w:t>умение планировать пути достижения целей на основе самостоятельного анализа условий и средств их достижения, выделять альтернативные способы достижения цели и выбирать наиболее эффективный способ, осуществлять познавательную рефлексию в отношении действий по решению учебных и познавательных задач;</w:t>
      </w:r>
    </w:p>
    <w:p w:rsidR="00A972EA" w:rsidRDefault="00A972EA" w:rsidP="00A972EA">
      <w:pPr>
        <w:pStyle w:val="a4"/>
        <w:numPr>
          <w:ilvl w:val="0"/>
          <w:numId w:val="4"/>
        </w:numPr>
        <w:shd w:val="clear" w:color="auto" w:fill="FFFFFF"/>
        <w:spacing w:before="0" w:beforeAutospacing="0" w:after="0" w:afterAutospacing="0"/>
        <w:ind w:left="709" w:hanging="280"/>
        <w:jc w:val="both"/>
        <w:rPr>
          <w:rFonts w:ascii="Arial" w:hAnsi="Arial" w:cs="Arial"/>
          <w:color w:val="000000"/>
          <w:sz w:val="21"/>
          <w:szCs w:val="21"/>
        </w:rPr>
      </w:pPr>
      <w:r>
        <w:rPr>
          <w:color w:val="000000"/>
        </w:rPr>
        <w:t>умение организовывать и планировать учебное сотрудничество и совместную деятельность с учителем и сверстниками, определять общие цели и распределение функций и ролей участников, способы взаимодействия, планировать общие способы работы;</w:t>
      </w:r>
    </w:p>
    <w:p w:rsidR="00A972EA" w:rsidRPr="0095559F" w:rsidRDefault="00A972EA" w:rsidP="00A972EA">
      <w:pPr>
        <w:pStyle w:val="a4"/>
        <w:numPr>
          <w:ilvl w:val="0"/>
          <w:numId w:val="4"/>
        </w:numPr>
        <w:shd w:val="clear" w:color="auto" w:fill="FFFFFF"/>
        <w:spacing w:before="0" w:beforeAutospacing="0" w:after="0" w:afterAutospacing="0"/>
        <w:ind w:left="709" w:hanging="280"/>
        <w:jc w:val="both"/>
        <w:rPr>
          <w:rFonts w:ascii="Arial" w:hAnsi="Arial" w:cs="Arial"/>
          <w:color w:val="000000"/>
          <w:sz w:val="21"/>
          <w:szCs w:val="21"/>
        </w:rPr>
      </w:pPr>
      <w:r>
        <w:rPr>
          <w:color w:val="000000"/>
        </w:rPr>
        <w:t xml:space="preserve">умение работать в группе — владение навыками </w:t>
      </w:r>
      <w:proofErr w:type="spellStart"/>
      <w:r>
        <w:rPr>
          <w:color w:val="000000"/>
        </w:rPr>
        <w:t>самопрезентации</w:t>
      </w:r>
      <w:proofErr w:type="spellEnd"/>
      <w:r>
        <w:rPr>
          <w:color w:val="000000"/>
        </w:rPr>
        <w:t>, умение эффективно сотрудничать и взаимодействовать на основе координации различных позиций при выработке общего решения в совместной деятельности; умение слушать партнера, формулировать и аргументировать свое мнение, корректно отстаивать свою позицию и координировать ее с партнерами, в том числе в ситуации столкновения интересов; умение продуктивно разрешать конфликты на основе учета интересов и позиций всех его участников, поиска и оценки альтернативных способов разрешения конфликтов</w:t>
      </w:r>
    </w:p>
    <w:p w:rsidR="00A972EA" w:rsidRPr="0095559F" w:rsidRDefault="00A972EA" w:rsidP="00A972EA">
      <w:pPr>
        <w:pStyle w:val="a3"/>
        <w:numPr>
          <w:ilvl w:val="0"/>
          <w:numId w:val="4"/>
        </w:numPr>
        <w:ind w:left="709" w:hanging="280"/>
        <w:rPr>
          <w:sz w:val="24"/>
          <w:szCs w:val="24"/>
        </w:rPr>
      </w:pPr>
      <w:r w:rsidRPr="0095559F">
        <w:rPr>
          <w:sz w:val="24"/>
          <w:szCs w:val="24"/>
        </w:rPr>
        <w:t xml:space="preserve"> определять наиболее эффективные способы достижения резуль</w:t>
      </w:r>
      <w:r>
        <w:rPr>
          <w:sz w:val="24"/>
          <w:szCs w:val="24"/>
        </w:rPr>
        <w:t>тата; находить способы решения проблем творческого</w:t>
      </w:r>
      <w:r w:rsidRPr="0095559F">
        <w:rPr>
          <w:sz w:val="24"/>
          <w:szCs w:val="24"/>
        </w:rPr>
        <w:t xml:space="preserve"> и поискового характера; </w:t>
      </w:r>
    </w:p>
    <w:p w:rsidR="00A972EA" w:rsidRPr="0095559F" w:rsidRDefault="00A972EA" w:rsidP="00A972EA">
      <w:pPr>
        <w:pStyle w:val="a3"/>
        <w:numPr>
          <w:ilvl w:val="0"/>
          <w:numId w:val="4"/>
        </w:numPr>
        <w:ind w:left="709" w:hanging="280"/>
        <w:rPr>
          <w:sz w:val="24"/>
          <w:szCs w:val="24"/>
        </w:rPr>
      </w:pPr>
      <w:r w:rsidRPr="0095559F">
        <w:rPr>
          <w:sz w:val="24"/>
          <w:szCs w:val="24"/>
        </w:rPr>
        <w:t>пользоваться различными способами поиска, сбора информации в соответствии с коммуникативными и познавательными</w:t>
      </w:r>
      <w:r>
        <w:rPr>
          <w:sz w:val="24"/>
          <w:szCs w:val="24"/>
        </w:rPr>
        <w:t xml:space="preserve"> задачами</w:t>
      </w:r>
    </w:p>
    <w:p w:rsidR="00A972EA" w:rsidRDefault="00A972EA" w:rsidP="00A972EA">
      <w:pPr>
        <w:pStyle w:val="a4"/>
        <w:shd w:val="clear" w:color="auto" w:fill="FFFFFF"/>
        <w:spacing w:before="0" w:beforeAutospacing="0" w:after="0" w:afterAutospacing="0"/>
        <w:ind w:left="789"/>
        <w:rPr>
          <w:b/>
          <w:color w:val="000000"/>
        </w:rPr>
      </w:pPr>
      <w:r>
        <w:rPr>
          <w:b/>
          <w:color w:val="000000"/>
        </w:rPr>
        <w:t>Предметные:</w:t>
      </w:r>
    </w:p>
    <w:p w:rsidR="00A972EA" w:rsidRPr="00AA24AA" w:rsidRDefault="00A972EA" w:rsidP="00A972EA">
      <w:pPr>
        <w:pStyle w:val="a4"/>
        <w:shd w:val="clear" w:color="auto" w:fill="FFFFFF"/>
        <w:spacing w:before="0" w:beforeAutospacing="0" w:after="0" w:afterAutospacing="0"/>
        <w:ind w:left="789"/>
        <w:rPr>
          <w:rFonts w:ascii="Arial" w:hAnsi="Arial" w:cs="Arial"/>
          <w:b/>
          <w:color w:val="000000"/>
          <w:sz w:val="21"/>
          <w:szCs w:val="21"/>
        </w:rPr>
      </w:pPr>
    </w:p>
    <w:p w:rsidR="00A972EA" w:rsidRPr="00AA24AA" w:rsidRDefault="00A972EA" w:rsidP="00A972EA">
      <w:pPr>
        <w:pStyle w:val="a3"/>
        <w:numPr>
          <w:ilvl w:val="0"/>
          <w:numId w:val="4"/>
        </w:numPr>
        <w:suppressAutoHyphens/>
        <w:autoSpaceDE w:val="0"/>
        <w:adjustRightInd/>
        <w:spacing w:after="0"/>
        <w:textAlignment w:val="auto"/>
        <w:rPr>
          <w:rFonts w:eastAsia="Courier New"/>
          <w:sz w:val="24"/>
          <w:szCs w:val="24"/>
          <w:lang w:eastAsia="ar-SA"/>
        </w:rPr>
      </w:pPr>
      <w:r w:rsidRPr="00AA24AA">
        <w:rPr>
          <w:rFonts w:eastAsia="Courier New"/>
          <w:sz w:val="24"/>
          <w:szCs w:val="24"/>
          <w:lang w:eastAsia="ar-SA"/>
        </w:rPr>
        <w:t>Пробуждение чувства любви к своей малой родине, интереса к ее прошлому и настоящему, ощущения своей кровной связи с этой землей.</w:t>
      </w:r>
      <w:r>
        <w:rPr>
          <w:rFonts w:eastAsia="Courier New"/>
          <w:sz w:val="24"/>
          <w:szCs w:val="24"/>
          <w:lang w:eastAsia="ar-SA"/>
        </w:rPr>
        <w:t xml:space="preserve"> Обу</w:t>
      </w:r>
      <w:r w:rsidRPr="00AA24AA">
        <w:rPr>
          <w:rFonts w:eastAsia="Courier New"/>
          <w:sz w:val="24"/>
          <w:szCs w:val="24"/>
          <w:lang w:eastAsia="ar-SA"/>
        </w:rPr>
        <w:t>ча</w:t>
      </w:r>
      <w:r>
        <w:rPr>
          <w:rFonts w:eastAsia="Courier New"/>
          <w:sz w:val="24"/>
          <w:szCs w:val="24"/>
          <w:lang w:eastAsia="ar-SA"/>
        </w:rPr>
        <w:t>ю</w:t>
      </w:r>
      <w:r w:rsidRPr="00AA24AA">
        <w:rPr>
          <w:rFonts w:eastAsia="Courier New"/>
          <w:sz w:val="24"/>
          <w:szCs w:val="24"/>
          <w:lang w:eastAsia="ar-SA"/>
        </w:rPr>
        <w:t>щи</w:t>
      </w:r>
      <w:r>
        <w:rPr>
          <w:rFonts w:eastAsia="Courier New"/>
          <w:sz w:val="24"/>
          <w:szCs w:val="24"/>
          <w:lang w:eastAsia="ar-SA"/>
        </w:rPr>
        <w:t>е</w:t>
      </w:r>
      <w:r w:rsidRPr="00AA24AA">
        <w:rPr>
          <w:rFonts w:eastAsia="Courier New"/>
          <w:sz w:val="24"/>
          <w:szCs w:val="24"/>
          <w:lang w:eastAsia="ar-SA"/>
        </w:rPr>
        <w:t>ся</w:t>
      </w:r>
      <w:r>
        <w:rPr>
          <w:rFonts w:eastAsia="Courier New"/>
          <w:sz w:val="24"/>
          <w:szCs w:val="24"/>
          <w:lang w:eastAsia="ar-SA"/>
        </w:rPr>
        <w:t xml:space="preserve"> получа</w:t>
      </w:r>
      <w:r w:rsidRPr="00AA24AA">
        <w:rPr>
          <w:rFonts w:eastAsia="Courier New"/>
          <w:sz w:val="24"/>
          <w:szCs w:val="24"/>
          <w:lang w:eastAsia="ar-SA"/>
        </w:rPr>
        <w:t>т общее представление об особенностях исторического и культурного развития нашего края.</w:t>
      </w:r>
    </w:p>
    <w:p w:rsidR="00A972EA" w:rsidRPr="00AA24AA" w:rsidRDefault="00A972EA" w:rsidP="00A972EA">
      <w:pPr>
        <w:pStyle w:val="a3"/>
        <w:numPr>
          <w:ilvl w:val="0"/>
          <w:numId w:val="4"/>
        </w:numPr>
        <w:suppressAutoHyphens/>
        <w:autoSpaceDE w:val="0"/>
        <w:adjustRightInd/>
        <w:spacing w:after="0"/>
        <w:textAlignment w:val="auto"/>
        <w:rPr>
          <w:rFonts w:eastAsia="Courier New"/>
          <w:sz w:val="24"/>
          <w:szCs w:val="24"/>
          <w:lang w:eastAsia="ar-SA"/>
        </w:rPr>
      </w:pPr>
      <w:r w:rsidRPr="00AA24AA">
        <w:rPr>
          <w:rFonts w:eastAsia="Courier New"/>
          <w:sz w:val="24"/>
          <w:szCs w:val="24"/>
          <w:lang w:eastAsia="ar-SA"/>
        </w:rPr>
        <w:t>Подготовить обучающихся к дальнейшему самостоятельному изучению истории родного края, вызвав интерес к местной истории и культуре. Сформировать навыки краеведческой поисковой и исследовательской работы.</w:t>
      </w:r>
    </w:p>
    <w:p w:rsidR="00A972EA" w:rsidRDefault="00A972EA" w:rsidP="00A972EA">
      <w:pPr>
        <w:widowControl/>
        <w:suppressAutoHyphens/>
        <w:adjustRightInd/>
        <w:textAlignment w:val="auto"/>
        <w:rPr>
          <w:rFonts w:eastAsia="Calibri"/>
          <w:sz w:val="24"/>
          <w:szCs w:val="24"/>
          <w:lang w:eastAsia="ar-SA"/>
        </w:rPr>
      </w:pPr>
      <w:r>
        <w:rPr>
          <w:rFonts w:eastAsia="Calibri"/>
          <w:sz w:val="24"/>
          <w:szCs w:val="24"/>
          <w:lang w:eastAsia="ar-SA"/>
        </w:rPr>
        <w:t xml:space="preserve">             Интерес </w:t>
      </w:r>
      <w:r w:rsidRPr="00AA24AA">
        <w:rPr>
          <w:rFonts w:eastAsia="Calibri"/>
          <w:sz w:val="24"/>
          <w:szCs w:val="24"/>
          <w:lang w:eastAsia="ar-SA"/>
        </w:rPr>
        <w:t xml:space="preserve">ориентирован на приобщение </w:t>
      </w:r>
      <w:r>
        <w:rPr>
          <w:rFonts w:eastAsia="Calibri"/>
          <w:sz w:val="24"/>
          <w:szCs w:val="24"/>
          <w:lang w:eastAsia="ar-SA"/>
        </w:rPr>
        <w:t>об</w:t>
      </w:r>
      <w:r w:rsidRPr="00AA24AA">
        <w:rPr>
          <w:rFonts w:eastAsia="Calibri"/>
          <w:sz w:val="24"/>
          <w:szCs w:val="24"/>
          <w:lang w:eastAsia="ar-SA"/>
        </w:rPr>
        <w:t>уча</w:t>
      </w:r>
      <w:r>
        <w:rPr>
          <w:rFonts w:eastAsia="Calibri"/>
          <w:sz w:val="24"/>
          <w:szCs w:val="24"/>
          <w:lang w:eastAsia="ar-SA"/>
        </w:rPr>
        <w:t>ю</w:t>
      </w:r>
      <w:r w:rsidRPr="00AA24AA">
        <w:rPr>
          <w:rFonts w:eastAsia="Calibri"/>
          <w:sz w:val="24"/>
          <w:szCs w:val="24"/>
          <w:lang w:eastAsia="ar-SA"/>
        </w:rPr>
        <w:t>щихся к достижениям краеведческой культуры как части мировой. Связи событий</w:t>
      </w:r>
      <w:r>
        <w:rPr>
          <w:rFonts w:eastAsia="Calibri"/>
          <w:sz w:val="24"/>
          <w:szCs w:val="24"/>
          <w:lang w:eastAsia="ar-SA"/>
        </w:rPr>
        <w:t>,</w:t>
      </w:r>
      <w:r w:rsidRPr="00AA24AA">
        <w:rPr>
          <w:rFonts w:eastAsia="Calibri"/>
          <w:sz w:val="24"/>
          <w:szCs w:val="24"/>
          <w:lang w:eastAsia="ar-SA"/>
        </w:rPr>
        <w:t xml:space="preserve"> происходивших в крае с общеисторическими событиями. Многие темы приурочиваются к тем или иным событиям, которые происходили одновременно и в стране и крае. </w:t>
      </w:r>
    </w:p>
    <w:p w:rsidR="00A972EA" w:rsidRPr="0095559F" w:rsidRDefault="00A972EA" w:rsidP="00A972EA">
      <w:pPr>
        <w:pStyle w:val="a3"/>
        <w:widowControl/>
        <w:numPr>
          <w:ilvl w:val="0"/>
          <w:numId w:val="5"/>
        </w:numPr>
        <w:shd w:val="clear" w:color="auto" w:fill="FFFFFF"/>
        <w:suppressAutoHyphens/>
        <w:adjustRightInd/>
        <w:spacing w:after="0"/>
        <w:textAlignment w:val="auto"/>
        <w:rPr>
          <w:b/>
          <w:color w:val="000000"/>
        </w:rPr>
      </w:pPr>
      <w:r w:rsidRPr="00AA24AA">
        <w:rPr>
          <w:rFonts w:eastAsia="Calibri"/>
          <w:sz w:val="24"/>
          <w:szCs w:val="24"/>
          <w:lang w:eastAsia="ar-SA"/>
        </w:rPr>
        <w:t>Гражданское образование школьников предусматривает целостность педагогического процесса, осуществление в единстве воспитания и обучения, взаимосвязь учебной и внешкольной жизни ребенка. Познание</w:t>
      </w:r>
      <w:r>
        <w:rPr>
          <w:rFonts w:eastAsia="Calibri"/>
          <w:sz w:val="24"/>
          <w:szCs w:val="24"/>
          <w:lang w:eastAsia="ar-SA"/>
        </w:rPr>
        <w:t xml:space="preserve"> обучающимися своего края в прошлом </w:t>
      </w:r>
      <w:r w:rsidRPr="00AA24AA">
        <w:rPr>
          <w:rFonts w:eastAsia="Calibri"/>
          <w:sz w:val="24"/>
          <w:szCs w:val="24"/>
          <w:lang w:eastAsia="ar-SA"/>
        </w:rPr>
        <w:t>и настоящем. Приобщение к красоте, воспитание желания беречь и приумножать красивое вокруг себя.  Знакомство со знаменитыми людьми края. Литературные, музыкальные произведения народов, проживающих на территории области.</w:t>
      </w:r>
    </w:p>
    <w:p w:rsidR="00A972EA" w:rsidRPr="00AA24AA" w:rsidRDefault="00A972EA" w:rsidP="00A972EA">
      <w:pPr>
        <w:pStyle w:val="a3"/>
        <w:widowControl/>
        <w:shd w:val="clear" w:color="auto" w:fill="FFFFFF"/>
        <w:suppressAutoHyphens/>
        <w:adjustRightInd/>
        <w:spacing w:after="0"/>
        <w:textAlignment w:val="auto"/>
        <w:rPr>
          <w:b/>
          <w:color w:val="000000"/>
        </w:rPr>
      </w:pPr>
      <w:r w:rsidRPr="00AA24AA">
        <w:rPr>
          <w:rFonts w:eastAsia="Calibri"/>
          <w:sz w:val="24"/>
          <w:szCs w:val="24"/>
          <w:lang w:eastAsia="ar-SA"/>
        </w:rPr>
        <w:t xml:space="preserve"> </w:t>
      </w:r>
    </w:p>
    <w:p w:rsidR="00A972EA" w:rsidRPr="0095559F" w:rsidRDefault="00A972EA" w:rsidP="00A972EA">
      <w:pPr>
        <w:pStyle w:val="a4"/>
        <w:shd w:val="clear" w:color="auto" w:fill="FFFFFF"/>
        <w:spacing w:before="0" w:beforeAutospacing="0" w:after="0" w:afterAutospacing="0" w:line="294" w:lineRule="atLeast"/>
        <w:rPr>
          <w:color w:val="000000"/>
        </w:rPr>
      </w:pPr>
      <w:r w:rsidRPr="0095559F">
        <w:rPr>
          <w:b/>
          <w:bCs/>
          <w:color w:val="000000"/>
        </w:rPr>
        <w:lastRenderedPageBreak/>
        <w:t>Знать/понимать:</w:t>
      </w:r>
    </w:p>
    <w:p w:rsidR="00A972EA" w:rsidRDefault="00A972EA" w:rsidP="00A972EA">
      <w:pPr>
        <w:pStyle w:val="a4"/>
        <w:numPr>
          <w:ilvl w:val="0"/>
          <w:numId w:val="5"/>
        </w:numPr>
        <w:shd w:val="clear" w:color="auto" w:fill="FFFFFF"/>
        <w:spacing w:before="0" w:beforeAutospacing="0" w:after="0" w:afterAutospacing="0" w:line="294" w:lineRule="atLeast"/>
        <w:rPr>
          <w:color w:val="000000"/>
        </w:rPr>
      </w:pPr>
      <w:r w:rsidRPr="0095559F">
        <w:rPr>
          <w:color w:val="000000"/>
        </w:rPr>
        <w:t>основные этапы и ключевые события истории родного края.</w:t>
      </w:r>
    </w:p>
    <w:p w:rsidR="00A972EA" w:rsidRPr="0095559F" w:rsidRDefault="00A972EA" w:rsidP="00A972EA">
      <w:pPr>
        <w:pStyle w:val="a3"/>
        <w:numPr>
          <w:ilvl w:val="0"/>
          <w:numId w:val="5"/>
        </w:numPr>
        <w:rPr>
          <w:sz w:val="24"/>
          <w:szCs w:val="24"/>
        </w:rPr>
      </w:pPr>
      <w:r w:rsidRPr="0095559F">
        <w:rPr>
          <w:sz w:val="24"/>
          <w:szCs w:val="24"/>
        </w:rPr>
        <w:t>Знать. архитектурные памятники родного края.</w:t>
      </w:r>
    </w:p>
    <w:p w:rsidR="00A972EA" w:rsidRPr="0095559F" w:rsidRDefault="00A972EA" w:rsidP="00A972EA">
      <w:pPr>
        <w:pStyle w:val="a3"/>
        <w:numPr>
          <w:ilvl w:val="0"/>
          <w:numId w:val="5"/>
        </w:numPr>
        <w:rPr>
          <w:sz w:val="24"/>
          <w:szCs w:val="24"/>
        </w:rPr>
      </w:pPr>
      <w:r w:rsidRPr="0095559F">
        <w:rPr>
          <w:sz w:val="24"/>
          <w:szCs w:val="24"/>
        </w:rPr>
        <w:t>Национальные трад</w:t>
      </w:r>
      <w:r>
        <w:rPr>
          <w:sz w:val="24"/>
          <w:szCs w:val="24"/>
        </w:rPr>
        <w:t>иции и обряды народов своей малой родины</w:t>
      </w:r>
      <w:r w:rsidRPr="0095559F">
        <w:rPr>
          <w:sz w:val="24"/>
          <w:szCs w:val="24"/>
        </w:rPr>
        <w:t>.</w:t>
      </w:r>
    </w:p>
    <w:p w:rsidR="00A972EA" w:rsidRDefault="00A972EA" w:rsidP="00A972EA">
      <w:pPr>
        <w:pStyle w:val="a3"/>
        <w:numPr>
          <w:ilvl w:val="0"/>
          <w:numId w:val="5"/>
        </w:numPr>
        <w:rPr>
          <w:sz w:val="24"/>
          <w:szCs w:val="24"/>
        </w:rPr>
      </w:pPr>
      <w:r w:rsidRPr="0095559F">
        <w:rPr>
          <w:sz w:val="24"/>
          <w:szCs w:val="24"/>
        </w:rPr>
        <w:t>Знаменитых</w:t>
      </w:r>
      <w:r>
        <w:rPr>
          <w:sz w:val="24"/>
          <w:szCs w:val="24"/>
        </w:rPr>
        <w:t xml:space="preserve"> земляков прошлого и настоящего</w:t>
      </w:r>
    </w:p>
    <w:p w:rsidR="00A972EA" w:rsidRPr="00D90B68" w:rsidRDefault="00A972EA" w:rsidP="00A972EA">
      <w:pPr>
        <w:pStyle w:val="a3"/>
        <w:numPr>
          <w:ilvl w:val="0"/>
          <w:numId w:val="5"/>
        </w:numPr>
        <w:rPr>
          <w:sz w:val="24"/>
          <w:szCs w:val="24"/>
        </w:rPr>
      </w:pPr>
      <w:r w:rsidRPr="00D90B68">
        <w:rPr>
          <w:sz w:val="24"/>
          <w:szCs w:val="24"/>
        </w:rPr>
        <w:t>государственную символи</w:t>
      </w:r>
      <w:r>
        <w:rPr>
          <w:sz w:val="24"/>
          <w:szCs w:val="24"/>
        </w:rPr>
        <w:t>ку России и своего родного края</w:t>
      </w:r>
      <w:r w:rsidRPr="00D90B68">
        <w:rPr>
          <w:sz w:val="24"/>
          <w:szCs w:val="24"/>
        </w:rPr>
        <w:t xml:space="preserve"> – флаг, герб, узнавать гимн;</w:t>
      </w:r>
    </w:p>
    <w:p w:rsidR="00A972EA" w:rsidRPr="00D90B68" w:rsidRDefault="00A972EA" w:rsidP="00A972EA">
      <w:pPr>
        <w:pStyle w:val="a3"/>
        <w:numPr>
          <w:ilvl w:val="0"/>
          <w:numId w:val="5"/>
        </w:numPr>
        <w:rPr>
          <w:sz w:val="24"/>
          <w:szCs w:val="24"/>
        </w:rPr>
      </w:pPr>
      <w:r w:rsidRPr="00D90B68">
        <w:rPr>
          <w:sz w:val="24"/>
          <w:szCs w:val="24"/>
        </w:rPr>
        <w:t>историю</w:t>
      </w:r>
      <w:r>
        <w:rPr>
          <w:sz w:val="24"/>
          <w:szCs w:val="24"/>
        </w:rPr>
        <w:t xml:space="preserve"> возникновения </w:t>
      </w:r>
      <w:r w:rsidRPr="00D90B68">
        <w:rPr>
          <w:sz w:val="24"/>
          <w:szCs w:val="24"/>
        </w:rPr>
        <w:t>различных праздников</w:t>
      </w:r>
      <w:r>
        <w:rPr>
          <w:sz w:val="24"/>
          <w:szCs w:val="24"/>
        </w:rPr>
        <w:t xml:space="preserve"> своего края</w:t>
      </w:r>
      <w:r w:rsidRPr="00D90B68">
        <w:rPr>
          <w:sz w:val="24"/>
          <w:szCs w:val="24"/>
        </w:rPr>
        <w:t>;</w:t>
      </w:r>
    </w:p>
    <w:p w:rsidR="00A972EA" w:rsidRPr="00D90B68" w:rsidRDefault="00A972EA" w:rsidP="00A972EA">
      <w:pPr>
        <w:pStyle w:val="a3"/>
        <w:numPr>
          <w:ilvl w:val="0"/>
          <w:numId w:val="5"/>
        </w:numPr>
        <w:rPr>
          <w:sz w:val="24"/>
          <w:szCs w:val="24"/>
        </w:rPr>
      </w:pPr>
      <w:r w:rsidRPr="00D90B68">
        <w:rPr>
          <w:sz w:val="24"/>
          <w:szCs w:val="24"/>
        </w:rPr>
        <w:t>особен</w:t>
      </w:r>
      <w:r>
        <w:rPr>
          <w:sz w:val="24"/>
          <w:szCs w:val="24"/>
        </w:rPr>
        <w:t>ности одежды</w:t>
      </w:r>
      <w:r w:rsidRPr="00D90B68">
        <w:rPr>
          <w:sz w:val="24"/>
          <w:szCs w:val="24"/>
        </w:rPr>
        <w:t>;</w:t>
      </w:r>
    </w:p>
    <w:p w:rsidR="00A972EA" w:rsidRPr="00D90B68" w:rsidRDefault="00A972EA" w:rsidP="00A972EA">
      <w:pPr>
        <w:pStyle w:val="a3"/>
        <w:numPr>
          <w:ilvl w:val="0"/>
          <w:numId w:val="5"/>
        </w:numPr>
        <w:rPr>
          <w:sz w:val="24"/>
          <w:szCs w:val="24"/>
        </w:rPr>
      </w:pPr>
      <w:r w:rsidRPr="00D90B68">
        <w:rPr>
          <w:sz w:val="24"/>
          <w:szCs w:val="24"/>
        </w:rPr>
        <w:t>знаковые события, происходившие в разные годы на территории края;</w:t>
      </w:r>
    </w:p>
    <w:p w:rsidR="00A972EA" w:rsidRPr="00D90B68" w:rsidRDefault="00A972EA" w:rsidP="00A972EA">
      <w:pPr>
        <w:pStyle w:val="a3"/>
        <w:numPr>
          <w:ilvl w:val="0"/>
          <w:numId w:val="5"/>
        </w:numPr>
        <w:rPr>
          <w:sz w:val="24"/>
          <w:szCs w:val="24"/>
        </w:rPr>
      </w:pPr>
      <w:r w:rsidRPr="00D90B68">
        <w:rPr>
          <w:sz w:val="24"/>
          <w:szCs w:val="24"/>
        </w:rPr>
        <w:t>героев великой отечественной войны, их вклад в победу страны;</w:t>
      </w:r>
    </w:p>
    <w:p w:rsidR="00A972EA" w:rsidRPr="00C705E2" w:rsidRDefault="00A972EA" w:rsidP="00A972EA">
      <w:pPr>
        <w:pStyle w:val="a3"/>
        <w:numPr>
          <w:ilvl w:val="0"/>
          <w:numId w:val="5"/>
        </w:numPr>
        <w:rPr>
          <w:sz w:val="24"/>
          <w:szCs w:val="24"/>
        </w:rPr>
      </w:pPr>
      <w:r w:rsidRPr="00D90B68">
        <w:rPr>
          <w:sz w:val="24"/>
          <w:szCs w:val="24"/>
        </w:rPr>
        <w:t>и</w:t>
      </w:r>
      <w:r>
        <w:rPr>
          <w:sz w:val="24"/>
          <w:szCs w:val="24"/>
        </w:rPr>
        <w:t>сторических личностей, прошлого</w:t>
      </w:r>
    </w:p>
    <w:p w:rsidR="00A972EA" w:rsidRPr="0095559F" w:rsidRDefault="00A972EA" w:rsidP="00A972EA">
      <w:pPr>
        <w:widowControl/>
        <w:shd w:val="clear" w:color="auto" w:fill="FFFFFF"/>
        <w:suppressAutoHyphens/>
        <w:adjustRightInd/>
        <w:spacing w:after="0"/>
        <w:textAlignment w:val="auto"/>
        <w:rPr>
          <w:b/>
          <w:color w:val="000000"/>
          <w:sz w:val="24"/>
          <w:szCs w:val="24"/>
        </w:rPr>
      </w:pPr>
      <w:r w:rsidRPr="0095559F">
        <w:rPr>
          <w:b/>
          <w:color w:val="000000"/>
          <w:sz w:val="24"/>
          <w:szCs w:val="24"/>
        </w:rPr>
        <w:t>Уметь:</w:t>
      </w:r>
    </w:p>
    <w:p w:rsidR="00A972EA" w:rsidRPr="0095559F" w:rsidRDefault="00A972EA" w:rsidP="00A972EA">
      <w:pPr>
        <w:pStyle w:val="a3"/>
        <w:widowControl/>
        <w:numPr>
          <w:ilvl w:val="0"/>
          <w:numId w:val="5"/>
        </w:numPr>
        <w:shd w:val="clear" w:color="auto" w:fill="FFFFFF"/>
        <w:suppressAutoHyphens/>
        <w:adjustRightInd/>
        <w:spacing w:after="0"/>
        <w:textAlignment w:val="auto"/>
        <w:rPr>
          <w:b/>
          <w:color w:val="000000"/>
          <w:sz w:val="24"/>
          <w:szCs w:val="24"/>
        </w:rPr>
      </w:pPr>
      <w:r w:rsidRPr="0095559F">
        <w:rPr>
          <w:color w:val="000000"/>
          <w:sz w:val="24"/>
          <w:szCs w:val="24"/>
          <w:shd w:val="clear" w:color="auto" w:fill="FFFFFF"/>
        </w:rPr>
        <w:t>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w:t>
      </w:r>
    </w:p>
    <w:p w:rsidR="00A972EA" w:rsidRPr="00D90B68" w:rsidRDefault="00A972EA" w:rsidP="00A972EA">
      <w:pPr>
        <w:pStyle w:val="a3"/>
        <w:widowControl/>
        <w:numPr>
          <w:ilvl w:val="0"/>
          <w:numId w:val="5"/>
        </w:numPr>
        <w:shd w:val="clear" w:color="auto" w:fill="FFFFFF"/>
        <w:suppressAutoHyphens/>
        <w:adjustRightInd/>
        <w:spacing w:after="0"/>
        <w:textAlignment w:val="auto"/>
        <w:rPr>
          <w:b/>
          <w:color w:val="000000"/>
          <w:sz w:val="24"/>
          <w:szCs w:val="24"/>
        </w:rPr>
      </w:pPr>
      <w:r w:rsidRPr="0095559F">
        <w:rPr>
          <w:color w:val="000000"/>
          <w:sz w:val="24"/>
          <w:szCs w:val="24"/>
          <w:shd w:val="clear" w:color="auto" w:fill="FFFFFF"/>
        </w:rPr>
        <w:t>объяснять свое отношение к наиболее значительным событиям и личностям истории</w:t>
      </w:r>
      <w:r>
        <w:rPr>
          <w:color w:val="000000"/>
          <w:sz w:val="24"/>
          <w:szCs w:val="24"/>
          <w:shd w:val="clear" w:color="auto" w:fill="FFFFFF"/>
        </w:rPr>
        <w:t>;</w:t>
      </w:r>
    </w:p>
    <w:p w:rsidR="00A972EA" w:rsidRPr="00D90B68" w:rsidRDefault="00A972EA" w:rsidP="00A972EA">
      <w:pPr>
        <w:pStyle w:val="a3"/>
        <w:numPr>
          <w:ilvl w:val="0"/>
          <w:numId w:val="5"/>
        </w:numPr>
        <w:rPr>
          <w:sz w:val="24"/>
          <w:szCs w:val="24"/>
        </w:rPr>
      </w:pPr>
      <w:r w:rsidRPr="00D90B68">
        <w:rPr>
          <w:sz w:val="24"/>
          <w:szCs w:val="24"/>
        </w:rPr>
        <w:t>общаться со сверстниками в учебной, игровой и трудовой деятельности;</w:t>
      </w:r>
    </w:p>
    <w:p w:rsidR="00A972EA" w:rsidRPr="00D90B68" w:rsidRDefault="00A972EA" w:rsidP="00A972EA">
      <w:pPr>
        <w:pStyle w:val="a3"/>
        <w:numPr>
          <w:ilvl w:val="0"/>
          <w:numId w:val="5"/>
        </w:numPr>
        <w:rPr>
          <w:sz w:val="24"/>
          <w:szCs w:val="24"/>
        </w:rPr>
      </w:pPr>
      <w:r w:rsidRPr="00D90B68">
        <w:rPr>
          <w:sz w:val="24"/>
          <w:szCs w:val="24"/>
        </w:rPr>
        <w:t>взаимодействовать с одноклассниками в процессе выполнения творческих дел;</w:t>
      </w:r>
    </w:p>
    <w:p w:rsidR="00A972EA" w:rsidRPr="00D90B68" w:rsidRDefault="00A972EA" w:rsidP="00A972EA">
      <w:pPr>
        <w:pStyle w:val="a3"/>
        <w:numPr>
          <w:ilvl w:val="0"/>
          <w:numId w:val="5"/>
        </w:numPr>
        <w:rPr>
          <w:sz w:val="24"/>
          <w:szCs w:val="24"/>
        </w:rPr>
      </w:pPr>
      <w:r w:rsidRPr="00D90B68">
        <w:rPr>
          <w:sz w:val="24"/>
          <w:szCs w:val="24"/>
        </w:rPr>
        <w:t>быть доброжелательным, вежливым, выдержанным в общении с родственниками, одноклассниками, соседями и другими взрослыми людьми;</w:t>
      </w:r>
    </w:p>
    <w:p w:rsidR="00A972EA" w:rsidRPr="00D90B68" w:rsidRDefault="00A972EA" w:rsidP="00A972EA">
      <w:pPr>
        <w:pStyle w:val="a3"/>
        <w:numPr>
          <w:ilvl w:val="0"/>
          <w:numId w:val="5"/>
        </w:numPr>
        <w:rPr>
          <w:sz w:val="24"/>
          <w:szCs w:val="24"/>
        </w:rPr>
      </w:pPr>
      <w:r w:rsidRPr="00D90B68">
        <w:rPr>
          <w:sz w:val="24"/>
          <w:szCs w:val="24"/>
        </w:rPr>
        <w:t>делать выбор модели поведения в конкретной ситуации;</w:t>
      </w:r>
    </w:p>
    <w:p w:rsidR="00A972EA" w:rsidRPr="00D90B68" w:rsidRDefault="00A972EA" w:rsidP="00A972EA">
      <w:pPr>
        <w:pStyle w:val="a3"/>
        <w:numPr>
          <w:ilvl w:val="0"/>
          <w:numId w:val="5"/>
        </w:numPr>
        <w:rPr>
          <w:sz w:val="24"/>
          <w:szCs w:val="24"/>
        </w:rPr>
      </w:pPr>
      <w:r w:rsidRPr="00D90B68">
        <w:rPr>
          <w:sz w:val="24"/>
          <w:szCs w:val="24"/>
        </w:rPr>
        <w:t xml:space="preserve"> анализировать и оценивать свои поступки и других людей;</w:t>
      </w:r>
    </w:p>
    <w:p w:rsidR="00A972EA" w:rsidRPr="00D90B68" w:rsidRDefault="00A972EA" w:rsidP="00A972EA">
      <w:pPr>
        <w:pStyle w:val="a3"/>
        <w:numPr>
          <w:ilvl w:val="0"/>
          <w:numId w:val="5"/>
        </w:numPr>
        <w:rPr>
          <w:sz w:val="24"/>
          <w:szCs w:val="24"/>
        </w:rPr>
      </w:pPr>
      <w:r w:rsidRPr="00D90B68">
        <w:rPr>
          <w:sz w:val="24"/>
          <w:szCs w:val="24"/>
        </w:rPr>
        <w:t>пользоваться словами благодарности, извинения, приветствия, прощания, приглашения;</w:t>
      </w:r>
    </w:p>
    <w:p w:rsidR="00A972EA" w:rsidRPr="00D90B68" w:rsidRDefault="00A972EA" w:rsidP="00A972EA">
      <w:pPr>
        <w:pStyle w:val="a3"/>
        <w:numPr>
          <w:ilvl w:val="0"/>
          <w:numId w:val="5"/>
        </w:numPr>
        <w:rPr>
          <w:sz w:val="24"/>
          <w:szCs w:val="24"/>
        </w:rPr>
      </w:pPr>
      <w:r w:rsidRPr="00D90B68">
        <w:rPr>
          <w:sz w:val="24"/>
          <w:szCs w:val="24"/>
        </w:rPr>
        <w:t>увидеть, почувствовать, когда другому плохо, выразить сочувствие, оказать помощь;</w:t>
      </w:r>
    </w:p>
    <w:p w:rsidR="00A972EA" w:rsidRPr="00D90B68" w:rsidRDefault="00A972EA" w:rsidP="00A972EA">
      <w:pPr>
        <w:pStyle w:val="a3"/>
        <w:numPr>
          <w:ilvl w:val="0"/>
          <w:numId w:val="5"/>
        </w:numPr>
        <w:rPr>
          <w:sz w:val="24"/>
          <w:szCs w:val="24"/>
        </w:rPr>
      </w:pPr>
      <w:r w:rsidRPr="00D90B68">
        <w:rPr>
          <w:sz w:val="24"/>
          <w:szCs w:val="24"/>
        </w:rPr>
        <w:t xml:space="preserve"> не причинять другому огорчения;</w:t>
      </w:r>
    </w:p>
    <w:p w:rsidR="00A972EA" w:rsidRPr="00D90B68" w:rsidRDefault="00A972EA" w:rsidP="00A972EA">
      <w:pPr>
        <w:pStyle w:val="a3"/>
        <w:numPr>
          <w:ilvl w:val="0"/>
          <w:numId w:val="5"/>
        </w:numPr>
        <w:rPr>
          <w:sz w:val="24"/>
          <w:szCs w:val="24"/>
        </w:rPr>
      </w:pPr>
      <w:r w:rsidRPr="00D90B68">
        <w:rPr>
          <w:sz w:val="24"/>
          <w:szCs w:val="24"/>
        </w:rPr>
        <w:t xml:space="preserve"> находить радость в окружающем мире, в общении с людьми, доставлять радость;</w:t>
      </w:r>
    </w:p>
    <w:p w:rsidR="00A972EA" w:rsidRPr="00D90B68" w:rsidRDefault="00A972EA" w:rsidP="00A972EA">
      <w:pPr>
        <w:pStyle w:val="a3"/>
        <w:numPr>
          <w:ilvl w:val="0"/>
          <w:numId w:val="5"/>
        </w:numPr>
        <w:rPr>
          <w:sz w:val="24"/>
          <w:szCs w:val="24"/>
        </w:rPr>
      </w:pPr>
      <w:r w:rsidRPr="00D90B68">
        <w:rPr>
          <w:sz w:val="24"/>
          <w:szCs w:val="24"/>
        </w:rPr>
        <w:t xml:space="preserve"> сравнивать особенности культуры, традиции, обычаи народов;</w:t>
      </w:r>
    </w:p>
    <w:p w:rsidR="00A972EA" w:rsidRPr="00D90B68" w:rsidRDefault="00A972EA" w:rsidP="00A972EA">
      <w:pPr>
        <w:pStyle w:val="a3"/>
        <w:numPr>
          <w:ilvl w:val="0"/>
          <w:numId w:val="5"/>
        </w:numPr>
        <w:rPr>
          <w:sz w:val="24"/>
          <w:szCs w:val="24"/>
        </w:rPr>
      </w:pPr>
      <w:r w:rsidRPr="00D90B68">
        <w:rPr>
          <w:sz w:val="24"/>
          <w:szCs w:val="24"/>
        </w:rPr>
        <w:t xml:space="preserve"> пользоваться некоторыми источниками информации: составлять сообщения на основе текстового и иллюстративного материала;</w:t>
      </w:r>
    </w:p>
    <w:p w:rsidR="00A972EA" w:rsidRPr="00D90B68" w:rsidRDefault="00A972EA" w:rsidP="00A972EA">
      <w:pPr>
        <w:pStyle w:val="a3"/>
        <w:numPr>
          <w:ilvl w:val="0"/>
          <w:numId w:val="5"/>
        </w:numPr>
        <w:rPr>
          <w:sz w:val="24"/>
          <w:szCs w:val="24"/>
        </w:rPr>
      </w:pPr>
      <w:r w:rsidRPr="00D90B68">
        <w:rPr>
          <w:sz w:val="24"/>
          <w:szCs w:val="24"/>
        </w:rPr>
        <w:lastRenderedPageBreak/>
        <w:t xml:space="preserve"> правильно вести себя в общественных местах;</w:t>
      </w:r>
    </w:p>
    <w:p w:rsidR="00A972EA" w:rsidRPr="00D90B68" w:rsidRDefault="00A972EA" w:rsidP="00A972EA">
      <w:pPr>
        <w:pStyle w:val="a3"/>
        <w:numPr>
          <w:ilvl w:val="0"/>
          <w:numId w:val="5"/>
        </w:numPr>
        <w:rPr>
          <w:sz w:val="24"/>
          <w:szCs w:val="24"/>
        </w:rPr>
      </w:pPr>
      <w:r w:rsidRPr="00D90B68">
        <w:rPr>
          <w:sz w:val="24"/>
          <w:szCs w:val="24"/>
        </w:rPr>
        <w:t>выбирать оптимальный с экономической и нравственной точек зрения вариант и обосновывать свой выбор;</w:t>
      </w:r>
    </w:p>
    <w:p w:rsidR="00A972EA" w:rsidRPr="00D90B68" w:rsidRDefault="00A972EA" w:rsidP="00A972EA">
      <w:pPr>
        <w:pStyle w:val="a3"/>
        <w:numPr>
          <w:ilvl w:val="0"/>
          <w:numId w:val="5"/>
        </w:numPr>
        <w:rPr>
          <w:sz w:val="24"/>
          <w:szCs w:val="24"/>
        </w:rPr>
      </w:pPr>
      <w:r w:rsidRPr="00D90B68">
        <w:rPr>
          <w:sz w:val="24"/>
          <w:szCs w:val="24"/>
        </w:rPr>
        <w:t>иметь представление о празднике «День Победы»</w:t>
      </w:r>
    </w:p>
    <w:p w:rsidR="00A972EA" w:rsidRPr="00D90B68" w:rsidRDefault="00A972EA" w:rsidP="00A972EA">
      <w:pPr>
        <w:pStyle w:val="a3"/>
        <w:numPr>
          <w:ilvl w:val="0"/>
          <w:numId w:val="5"/>
        </w:numPr>
        <w:rPr>
          <w:sz w:val="24"/>
          <w:szCs w:val="24"/>
        </w:rPr>
      </w:pPr>
      <w:r w:rsidRPr="00D90B68">
        <w:rPr>
          <w:sz w:val="24"/>
          <w:szCs w:val="24"/>
        </w:rPr>
        <w:t>различать национальные праздники.</w:t>
      </w:r>
    </w:p>
    <w:p w:rsidR="00A972EA" w:rsidRPr="00E00E44" w:rsidRDefault="00A972EA" w:rsidP="00A972EA">
      <w:pPr>
        <w:rPr>
          <w:sz w:val="24"/>
          <w:szCs w:val="24"/>
        </w:rPr>
      </w:pPr>
      <w:r w:rsidRPr="00E00E44">
        <w:rPr>
          <w:sz w:val="24"/>
          <w:szCs w:val="24"/>
        </w:rPr>
        <w:t>Эффективность и результативность данной внеурочной деятельности зависит от соблюдения следующих условий:</w:t>
      </w:r>
    </w:p>
    <w:p w:rsidR="00A972EA" w:rsidRPr="004765E4" w:rsidRDefault="00A972EA" w:rsidP="00A972EA">
      <w:pPr>
        <w:spacing w:after="0"/>
        <w:ind w:firstLine="426"/>
        <w:rPr>
          <w:sz w:val="24"/>
          <w:szCs w:val="24"/>
        </w:rPr>
      </w:pPr>
      <w:r w:rsidRPr="00E00E44">
        <w:sym w:font="Symbol" w:char="F0B7"/>
      </w:r>
      <w:r>
        <w:t xml:space="preserve">  </w:t>
      </w:r>
      <w:r w:rsidRPr="004765E4">
        <w:rPr>
          <w:sz w:val="24"/>
          <w:szCs w:val="24"/>
        </w:rPr>
        <w:t xml:space="preserve"> добровольность участия и желание проявить себя;</w:t>
      </w:r>
    </w:p>
    <w:p w:rsidR="00A972EA" w:rsidRPr="004765E4" w:rsidRDefault="00A972EA" w:rsidP="00A972EA">
      <w:pPr>
        <w:spacing w:after="0"/>
        <w:ind w:firstLine="426"/>
        <w:rPr>
          <w:sz w:val="24"/>
          <w:szCs w:val="24"/>
        </w:rPr>
      </w:pPr>
      <w:r w:rsidRPr="004765E4">
        <w:rPr>
          <w:sz w:val="24"/>
          <w:szCs w:val="24"/>
        </w:rPr>
        <w:sym w:font="Symbol" w:char="F0B7"/>
      </w:r>
      <w:r w:rsidRPr="004765E4">
        <w:rPr>
          <w:sz w:val="24"/>
          <w:szCs w:val="24"/>
        </w:rPr>
        <w:t xml:space="preserve">   сочетание индивидуальной, групповой и коллективной деятельности;</w:t>
      </w:r>
    </w:p>
    <w:p w:rsidR="00A972EA" w:rsidRPr="004765E4" w:rsidRDefault="00A972EA" w:rsidP="00A972EA">
      <w:pPr>
        <w:spacing w:after="0"/>
        <w:ind w:firstLine="426"/>
        <w:rPr>
          <w:sz w:val="24"/>
          <w:szCs w:val="24"/>
        </w:rPr>
      </w:pPr>
      <w:r w:rsidRPr="004765E4">
        <w:rPr>
          <w:sz w:val="24"/>
          <w:szCs w:val="24"/>
        </w:rPr>
        <w:sym w:font="Symbol" w:char="F0B7"/>
      </w:r>
      <w:r w:rsidRPr="004765E4">
        <w:rPr>
          <w:sz w:val="24"/>
          <w:szCs w:val="24"/>
        </w:rPr>
        <w:t xml:space="preserve">   сочетание инициативы обучающихся с направляющей ролью учителя; </w:t>
      </w:r>
    </w:p>
    <w:p w:rsidR="00A972EA" w:rsidRPr="004765E4" w:rsidRDefault="00A972EA" w:rsidP="00A972EA">
      <w:pPr>
        <w:spacing w:after="0"/>
        <w:ind w:firstLine="426"/>
        <w:rPr>
          <w:sz w:val="24"/>
          <w:szCs w:val="24"/>
        </w:rPr>
      </w:pPr>
      <w:r w:rsidRPr="004765E4">
        <w:rPr>
          <w:sz w:val="24"/>
          <w:szCs w:val="24"/>
        </w:rPr>
        <w:sym w:font="Symbol" w:char="F0B7"/>
      </w:r>
      <w:r w:rsidRPr="004765E4">
        <w:rPr>
          <w:sz w:val="24"/>
          <w:szCs w:val="24"/>
        </w:rPr>
        <w:t xml:space="preserve">   занимательность и новизна содержания, форм и методов работы; </w:t>
      </w:r>
    </w:p>
    <w:p w:rsidR="00A972EA" w:rsidRPr="004765E4" w:rsidRDefault="00A972EA" w:rsidP="00A972EA">
      <w:pPr>
        <w:spacing w:after="0"/>
        <w:ind w:firstLine="426"/>
        <w:rPr>
          <w:sz w:val="24"/>
          <w:szCs w:val="24"/>
        </w:rPr>
      </w:pPr>
      <w:r w:rsidRPr="004765E4">
        <w:rPr>
          <w:sz w:val="24"/>
          <w:szCs w:val="24"/>
        </w:rPr>
        <w:sym w:font="Symbol" w:char="F0B7"/>
      </w:r>
      <w:r w:rsidRPr="004765E4">
        <w:rPr>
          <w:sz w:val="24"/>
          <w:szCs w:val="24"/>
        </w:rPr>
        <w:t xml:space="preserve">   эстетичность всех проводимых мероприятий; </w:t>
      </w:r>
    </w:p>
    <w:p w:rsidR="00A972EA" w:rsidRPr="004765E4" w:rsidRDefault="00A972EA" w:rsidP="00A972EA">
      <w:pPr>
        <w:spacing w:after="0"/>
        <w:ind w:firstLine="426"/>
        <w:rPr>
          <w:sz w:val="24"/>
          <w:szCs w:val="24"/>
        </w:rPr>
      </w:pPr>
      <w:r w:rsidRPr="004765E4">
        <w:rPr>
          <w:sz w:val="24"/>
          <w:szCs w:val="24"/>
        </w:rPr>
        <w:sym w:font="Symbol" w:char="F0B7"/>
      </w:r>
      <w:r w:rsidRPr="004765E4">
        <w:rPr>
          <w:sz w:val="24"/>
          <w:szCs w:val="24"/>
        </w:rPr>
        <w:t xml:space="preserve">   четкая организация и тщательная подготовка всех запланированных мероприятий;</w:t>
      </w:r>
    </w:p>
    <w:p w:rsidR="00A972EA" w:rsidRDefault="00A972EA" w:rsidP="00A972EA">
      <w:pPr>
        <w:spacing w:after="0"/>
        <w:ind w:firstLine="426"/>
        <w:rPr>
          <w:sz w:val="24"/>
          <w:szCs w:val="24"/>
        </w:rPr>
      </w:pPr>
      <w:r w:rsidRPr="004765E4">
        <w:rPr>
          <w:sz w:val="24"/>
          <w:szCs w:val="24"/>
        </w:rPr>
        <w:sym w:font="Symbol" w:char="F0B7"/>
      </w:r>
      <w:r w:rsidRPr="004765E4">
        <w:rPr>
          <w:sz w:val="24"/>
          <w:szCs w:val="24"/>
        </w:rPr>
        <w:t xml:space="preserve">   наличие целевых установок и перспектив деятельности, возможность участвовать в конкурсах, фестивалях и проектах различного уровня; </w:t>
      </w:r>
    </w:p>
    <w:p w:rsidR="00A972EA" w:rsidRPr="004765E4" w:rsidRDefault="00A972EA" w:rsidP="00A972EA">
      <w:pPr>
        <w:spacing w:after="0"/>
        <w:ind w:firstLine="426"/>
        <w:rPr>
          <w:sz w:val="24"/>
          <w:szCs w:val="24"/>
        </w:rPr>
      </w:pPr>
      <w:r w:rsidRPr="004765E4">
        <w:rPr>
          <w:sz w:val="24"/>
          <w:szCs w:val="24"/>
        </w:rPr>
        <w:sym w:font="Symbol" w:char="F0B7"/>
      </w:r>
      <w:r w:rsidRPr="004765E4">
        <w:rPr>
          <w:sz w:val="24"/>
          <w:szCs w:val="24"/>
        </w:rPr>
        <w:t xml:space="preserve"> </w:t>
      </w:r>
      <w:r>
        <w:rPr>
          <w:sz w:val="24"/>
          <w:szCs w:val="24"/>
        </w:rPr>
        <w:t xml:space="preserve">  </w:t>
      </w:r>
      <w:r w:rsidRPr="004765E4">
        <w:rPr>
          <w:sz w:val="24"/>
          <w:szCs w:val="24"/>
        </w:rPr>
        <w:t>широкое использование методов педагогического стимулирования активности обучающихся</w:t>
      </w:r>
    </w:p>
    <w:p w:rsidR="00A972EA" w:rsidRPr="0033732E" w:rsidRDefault="00A972EA" w:rsidP="00A972EA">
      <w:pPr>
        <w:widowControl/>
        <w:shd w:val="clear" w:color="auto" w:fill="FFFFFF"/>
        <w:adjustRightInd/>
        <w:spacing w:before="100" w:beforeAutospacing="1" w:after="100" w:afterAutospacing="1" w:line="200" w:lineRule="atLeast"/>
        <w:ind w:left="-47"/>
        <w:jc w:val="left"/>
        <w:textAlignment w:val="auto"/>
        <w:rPr>
          <w:color w:val="333333"/>
          <w:sz w:val="24"/>
          <w:szCs w:val="24"/>
          <w:lang w:eastAsia="ru-RU"/>
        </w:rPr>
      </w:pPr>
      <w:r w:rsidRPr="0033732E">
        <w:rPr>
          <w:b/>
          <w:sz w:val="24"/>
          <w:szCs w:val="24"/>
          <w:lang w:eastAsia="ru-RU"/>
        </w:rPr>
        <w:t>Формы контроля и проверки достижений ожидаемых результатов:</w:t>
      </w:r>
    </w:p>
    <w:p w:rsidR="00A972EA" w:rsidRPr="0033732E" w:rsidRDefault="00A972EA" w:rsidP="00A972EA">
      <w:pPr>
        <w:widowControl/>
        <w:numPr>
          <w:ilvl w:val="0"/>
          <w:numId w:val="6"/>
        </w:numPr>
        <w:shd w:val="clear" w:color="auto" w:fill="FFFFFF"/>
        <w:adjustRightInd/>
        <w:spacing w:before="100" w:beforeAutospacing="1" w:after="100" w:afterAutospacing="1" w:line="200" w:lineRule="atLeast"/>
        <w:textAlignment w:val="auto"/>
        <w:rPr>
          <w:color w:val="333333"/>
          <w:sz w:val="24"/>
          <w:szCs w:val="24"/>
          <w:lang w:eastAsia="ru-RU"/>
        </w:rPr>
      </w:pPr>
      <w:r w:rsidRPr="0033732E">
        <w:rPr>
          <w:sz w:val="24"/>
          <w:szCs w:val="24"/>
          <w:lang w:eastAsia="ru-RU"/>
        </w:rPr>
        <w:t>в качестве</w:t>
      </w:r>
      <w:r>
        <w:rPr>
          <w:sz w:val="24"/>
          <w:szCs w:val="24"/>
          <w:lang w:eastAsia="ru-RU"/>
        </w:rPr>
        <w:t xml:space="preserve"> текущего контроля используются</w:t>
      </w:r>
      <w:r w:rsidRPr="0033732E">
        <w:rPr>
          <w:sz w:val="24"/>
          <w:szCs w:val="24"/>
          <w:lang w:eastAsia="ru-RU"/>
        </w:rPr>
        <w:t xml:space="preserve"> опросы </w:t>
      </w:r>
      <w:r>
        <w:rPr>
          <w:sz w:val="24"/>
          <w:szCs w:val="24"/>
          <w:lang w:eastAsia="ru-RU"/>
        </w:rPr>
        <w:t>об</w:t>
      </w:r>
      <w:r w:rsidRPr="0033732E">
        <w:rPr>
          <w:sz w:val="24"/>
          <w:szCs w:val="24"/>
          <w:lang w:eastAsia="ru-RU"/>
        </w:rPr>
        <w:t>уча</w:t>
      </w:r>
      <w:r>
        <w:rPr>
          <w:sz w:val="24"/>
          <w:szCs w:val="24"/>
          <w:lang w:eastAsia="ru-RU"/>
        </w:rPr>
        <w:t>ю</w:t>
      </w:r>
      <w:r w:rsidRPr="0033732E">
        <w:rPr>
          <w:sz w:val="24"/>
          <w:szCs w:val="24"/>
          <w:lang w:eastAsia="ru-RU"/>
        </w:rPr>
        <w:t>щихся во время занятий, проверка их исследовательских работ;</w:t>
      </w:r>
    </w:p>
    <w:p w:rsidR="00A972EA" w:rsidRPr="0033732E" w:rsidRDefault="00A972EA" w:rsidP="00A972EA">
      <w:pPr>
        <w:widowControl/>
        <w:numPr>
          <w:ilvl w:val="0"/>
          <w:numId w:val="6"/>
        </w:numPr>
        <w:shd w:val="clear" w:color="auto" w:fill="FFFFFF"/>
        <w:adjustRightInd/>
        <w:spacing w:before="100" w:beforeAutospacing="1" w:after="100" w:afterAutospacing="1" w:line="200" w:lineRule="atLeast"/>
        <w:textAlignment w:val="auto"/>
        <w:rPr>
          <w:color w:val="333333"/>
          <w:sz w:val="24"/>
          <w:szCs w:val="24"/>
          <w:lang w:eastAsia="ru-RU"/>
        </w:rPr>
      </w:pPr>
      <w:r w:rsidRPr="0033732E">
        <w:rPr>
          <w:sz w:val="24"/>
          <w:szCs w:val="24"/>
          <w:lang w:eastAsia="ru-RU"/>
        </w:rPr>
        <w:t xml:space="preserve">в качестве средств итогового контроля применяется защита </w:t>
      </w:r>
      <w:proofErr w:type="gramStart"/>
      <w:r>
        <w:rPr>
          <w:sz w:val="24"/>
          <w:szCs w:val="24"/>
          <w:lang w:eastAsia="ru-RU"/>
        </w:rPr>
        <w:t>об</w:t>
      </w:r>
      <w:r w:rsidRPr="0033732E">
        <w:rPr>
          <w:sz w:val="24"/>
          <w:szCs w:val="24"/>
          <w:lang w:eastAsia="ru-RU"/>
        </w:rPr>
        <w:t>уча</w:t>
      </w:r>
      <w:r>
        <w:rPr>
          <w:sz w:val="24"/>
          <w:szCs w:val="24"/>
          <w:lang w:eastAsia="ru-RU"/>
        </w:rPr>
        <w:t>ю</w:t>
      </w:r>
      <w:r w:rsidR="00BF399B">
        <w:rPr>
          <w:sz w:val="24"/>
          <w:szCs w:val="24"/>
          <w:lang w:eastAsia="ru-RU"/>
        </w:rPr>
        <w:t>щимися</w:t>
      </w:r>
      <w:proofErr w:type="gramEnd"/>
      <w:r w:rsidR="00BF399B">
        <w:rPr>
          <w:sz w:val="24"/>
          <w:szCs w:val="24"/>
          <w:lang w:eastAsia="ru-RU"/>
        </w:rPr>
        <w:t xml:space="preserve"> своих </w:t>
      </w:r>
      <w:r w:rsidRPr="0033732E">
        <w:rPr>
          <w:sz w:val="24"/>
          <w:szCs w:val="24"/>
          <w:lang w:eastAsia="ru-RU"/>
        </w:rPr>
        <w:t xml:space="preserve"> исследовательских </w:t>
      </w:r>
      <w:r w:rsidR="00BF399B">
        <w:rPr>
          <w:sz w:val="24"/>
          <w:szCs w:val="24"/>
          <w:lang w:eastAsia="ru-RU"/>
        </w:rPr>
        <w:t xml:space="preserve">и проектных </w:t>
      </w:r>
      <w:r w:rsidRPr="0033732E">
        <w:rPr>
          <w:sz w:val="24"/>
          <w:szCs w:val="24"/>
          <w:lang w:eastAsia="ru-RU"/>
        </w:rPr>
        <w:t>работ с последующим обсуждением в группе;</w:t>
      </w:r>
    </w:p>
    <w:p w:rsidR="00A972EA" w:rsidRPr="0033732E" w:rsidRDefault="00A972EA" w:rsidP="00A972EA">
      <w:pPr>
        <w:widowControl/>
        <w:numPr>
          <w:ilvl w:val="0"/>
          <w:numId w:val="6"/>
        </w:numPr>
        <w:shd w:val="clear" w:color="auto" w:fill="FFFFFF"/>
        <w:adjustRightInd/>
        <w:spacing w:before="100" w:beforeAutospacing="1" w:after="100" w:afterAutospacing="1" w:line="200" w:lineRule="atLeast"/>
        <w:textAlignment w:val="auto"/>
        <w:rPr>
          <w:color w:val="333333"/>
          <w:sz w:val="24"/>
          <w:szCs w:val="24"/>
          <w:lang w:eastAsia="ru-RU"/>
        </w:rPr>
      </w:pPr>
      <w:r w:rsidRPr="0033732E">
        <w:rPr>
          <w:sz w:val="24"/>
          <w:szCs w:val="24"/>
          <w:lang w:eastAsia="ru-RU"/>
        </w:rPr>
        <w:t xml:space="preserve">в качестве дополнительных средств контроля и проверки используются личные наблюдения педагога за </w:t>
      </w:r>
      <w:r>
        <w:rPr>
          <w:sz w:val="24"/>
          <w:szCs w:val="24"/>
          <w:lang w:eastAsia="ru-RU"/>
        </w:rPr>
        <w:t>об</w:t>
      </w:r>
      <w:r w:rsidRPr="0033732E">
        <w:rPr>
          <w:sz w:val="24"/>
          <w:szCs w:val="24"/>
          <w:lang w:eastAsia="ru-RU"/>
        </w:rPr>
        <w:t>уча</w:t>
      </w:r>
      <w:r>
        <w:rPr>
          <w:sz w:val="24"/>
          <w:szCs w:val="24"/>
          <w:lang w:eastAsia="ru-RU"/>
        </w:rPr>
        <w:t>ю</w:t>
      </w:r>
      <w:r w:rsidRPr="0033732E">
        <w:rPr>
          <w:sz w:val="24"/>
          <w:szCs w:val="24"/>
          <w:lang w:eastAsia="ru-RU"/>
        </w:rPr>
        <w:t xml:space="preserve">щимися, индивидуальные беседы с </w:t>
      </w:r>
      <w:r>
        <w:rPr>
          <w:sz w:val="24"/>
          <w:szCs w:val="24"/>
          <w:lang w:eastAsia="ru-RU"/>
        </w:rPr>
        <w:t>об</w:t>
      </w:r>
      <w:r w:rsidRPr="0033732E">
        <w:rPr>
          <w:sz w:val="24"/>
          <w:szCs w:val="24"/>
          <w:lang w:eastAsia="ru-RU"/>
        </w:rPr>
        <w:t>уча</w:t>
      </w:r>
      <w:r>
        <w:rPr>
          <w:sz w:val="24"/>
          <w:szCs w:val="24"/>
          <w:lang w:eastAsia="ru-RU"/>
        </w:rPr>
        <w:t>ющимися</w:t>
      </w:r>
      <w:r w:rsidRPr="0033732E">
        <w:rPr>
          <w:sz w:val="24"/>
          <w:szCs w:val="24"/>
          <w:lang w:eastAsia="ru-RU"/>
        </w:rPr>
        <w:t>.</w:t>
      </w:r>
    </w:p>
    <w:p w:rsidR="00A972EA" w:rsidRPr="0033732E" w:rsidRDefault="00A972EA" w:rsidP="00A972EA">
      <w:pPr>
        <w:widowControl/>
        <w:adjustRightInd/>
        <w:spacing w:after="0" w:line="240" w:lineRule="auto"/>
        <w:textAlignment w:val="auto"/>
        <w:rPr>
          <w:sz w:val="24"/>
          <w:szCs w:val="24"/>
          <w:lang w:eastAsia="ru-RU"/>
        </w:rPr>
      </w:pPr>
      <w:r w:rsidRPr="0033732E">
        <w:rPr>
          <w:b/>
          <w:sz w:val="24"/>
          <w:szCs w:val="24"/>
          <w:lang w:eastAsia="ru-RU"/>
        </w:rPr>
        <w:t xml:space="preserve">    Формы подведения ит</w:t>
      </w:r>
      <w:r>
        <w:rPr>
          <w:b/>
          <w:sz w:val="24"/>
          <w:szCs w:val="24"/>
          <w:lang w:eastAsia="ru-RU"/>
        </w:rPr>
        <w:t>огов реализации</w:t>
      </w:r>
      <w:r w:rsidRPr="0033732E">
        <w:rPr>
          <w:b/>
          <w:sz w:val="24"/>
          <w:szCs w:val="24"/>
          <w:lang w:eastAsia="ru-RU"/>
        </w:rPr>
        <w:t xml:space="preserve"> программы</w:t>
      </w:r>
      <w:r w:rsidRPr="0033732E">
        <w:rPr>
          <w:sz w:val="24"/>
          <w:szCs w:val="24"/>
          <w:lang w:eastAsia="ru-RU"/>
        </w:rPr>
        <w:t>: выставка творческих и исследовательских работ, оформление летописи семьи, конкурс</w:t>
      </w:r>
      <w:r>
        <w:rPr>
          <w:sz w:val="24"/>
          <w:szCs w:val="24"/>
          <w:lang w:eastAsia="ru-RU"/>
        </w:rPr>
        <w:t xml:space="preserve">ы, </w:t>
      </w:r>
      <w:r w:rsidRPr="0033732E">
        <w:rPr>
          <w:sz w:val="24"/>
          <w:szCs w:val="24"/>
          <w:lang w:eastAsia="ru-RU"/>
        </w:rPr>
        <w:t>выставки</w:t>
      </w:r>
      <w:r w:rsidR="008A5CF7">
        <w:rPr>
          <w:sz w:val="24"/>
          <w:szCs w:val="24"/>
          <w:lang w:eastAsia="ru-RU"/>
        </w:rPr>
        <w:t>, проекты.</w:t>
      </w:r>
    </w:p>
    <w:p w:rsidR="00A972EA" w:rsidRPr="0033732E" w:rsidRDefault="00A972EA" w:rsidP="00A972EA">
      <w:pPr>
        <w:widowControl/>
        <w:adjustRightInd/>
        <w:spacing w:after="0" w:line="240" w:lineRule="auto"/>
        <w:jc w:val="left"/>
        <w:textAlignment w:val="auto"/>
        <w:outlineLvl w:val="0"/>
        <w:rPr>
          <w:b/>
          <w:sz w:val="24"/>
          <w:szCs w:val="24"/>
          <w:lang w:eastAsia="ru-RU"/>
        </w:rPr>
      </w:pPr>
      <w:r w:rsidRPr="0033732E">
        <w:rPr>
          <w:b/>
          <w:sz w:val="24"/>
          <w:szCs w:val="24"/>
          <w:lang w:eastAsia="ru-RU"/>
        </w:rPr>
        <w:t xml:space="preserve">Оценка результатов </w:t>
      </w:r>
    </w:p>
    <w:p w:rsidR="00A972EA" w:rsidRPr="0033732E" w:rsidRDefault="00A972EA" w:rsidP="00A972EA">
      <w:pPr>
        <w:widowControl/>
        <w:adjustRightInd/>
        <w:spacing w:after="0" w:line="240" w:lineRule="auto"/>
        <w:jc w:val="left"/>
        <w:textAlignment w:val="auto"/>
        <w:outlineLvl w:val="0"/>
        <w:rPr>
          <w:color w:val="000000"/>
          <w:sz w:val="24"/>
          <w:szCs w:val="24"/>
          <w:lang w:eastAsia="ru-RU"/>
        </w:rPr>
      </w:pPr>
      <w:r w:rsidRPr="0033732E">
        <w:rPr>
          <w:color w:val="000000"/>
          <w:sz w:val="24"/>
          <w:szCs w:val="24"/>
          <w:lang w:eastAsia="ru-RU"/>
        </w:rPr>
        <w:t>Эффективность достижения целей программы будет оцениваться:</w:t>
      </w:r>
    </w:p>
    <w:p w:rsidR="00A972EA" w:rsidRPr="0033732E" w:rsidRDefault="00A972EA" w:rsidP="00A972EA">
      <w:pPr>
        <w:widowControl/>
        <w:adjustRightInd/>
        <w:spacing w:after="0" w:line="240" w:lineRule="auto"/>
        <w:textAlignment w:val="auto"/>
        <w:rPr>
          <w:sz w:val="24"/>
          <w:szCs w:val="24"/>
          <w:lang w:eastAsia="ru-RU"/>
        </w:rPr>
      </w:pPr>
      <w:r w:rsidRPr="0033732E">
        <w:rPr>
          <w:b/>
          <w:color w:val="000000"/>
          <w:sz w:val="24"/>
          <w:szCs w:val="24"/>
          <w:lang w:eastAsia="ru-RU"/>
        </w:rPr>
        <w:t>Во-первых:</w:t>
      </w:r>
      <w:r>
        <w:rPr>
          <w:color w:val="000000"/>
          <w:sz w:val="24"/>
          <w:szCs w:val="24"/>
          <w:lang w:eastAsia="ru-RU"/>
        </w:rPr>
        <w:t xml:space="preserve"> уровнем форсированности </w:t>
      </w:r>
      <w:r w:rsidRPr="0033732E">
        <w:rPr>
          <w:color w:val="000000"/>
          <w:sz w:val="24"/>
          <w:szCs w:val="24"/>
          <w:lang w:eastAsia="ru-RU"/>
        </w:rPr>
        <w:t>таких ценностных ориентиров, как любовь к Родине, интерес к истории, культуре своего народа; к</w:t>
      </w:r>
      <w:r w:rsidRPr="0033732E">
        <w:rPr>
          <w:sz w:val="24"/>
          <w:szCs w:val="24"/>
          <w:lang w:eastAsia="ru-RU"/>
        </w:rPr>
        <w:t>омпетентности в сфере самостоятельной познавательной деятельности, основанной на усвоении способов приобретения знаний из различных источников информации; компетентности в сфере гражданско-общественной социальной деятельности;</w:t>
      </w:r>
    </w:p>
    <w:p w:rsidR="00A972EA" w:rsidRPr="0033732E" w:rsidRDefault="00A972EA" w:rsidP="00A972EA">
      <w:pPr>
        <w:widowControl/>
        <w:adjustRightInd/>
        <w:spacing w:after="0" w:line="240" w:lineRule="auto"/>
        <w:jc w:val="left"/>
        <w:textAlignment w:val="auto"/>
        <w:rPr>
          <w:b/>
          <w:sz w:val="24"/>
          <w:szCs w:val="24"/>
          <w:lang w:eastAsia="ru-RU"/>
        </w:rPr>
      </w:pPr>
      <w:r w:rsidRPr="0033732E">
        <w:rPr>
          <w:b/>
          <w:sz w:val="24"/>
          <w:szCs w:val="24"/>
          <w:lang w:eastAsia="ru-RU"/>
        </w:rPr>
        <w:lastRenderedPageBreak/>
        <w:t>Во-вторых:</w:t>
      </w:r>
      <w:r w:rsidRPr="0033732E">
        <w:rPr>
          <w:sz w:val="24"/>
          <w:szCs w:val="24"/>
          <w:lang w:eastAsia="ru-RU"/>
        </w:rPr>
        <w:t xml:space="preserve"> результатами участия в краеведческих форумах, олимпиадах, конкурсах исследовательских работ, массовых мероприятиях.</w:t>
      </w:r>
      <w:r w:rsidRPr="0033732E">
        <w:rPr>
          <w:b/>
          <w:color w:val="000000"/>
          <w:sz w:val="24"/>
          <w:szCs w:val="24"/>
          <w:lang w:eastAsia="ru-RU"/>
        </w:rPr>
        <w:br/>
      </w:r>
    </w:p>
    <w:p w:rsidR="00A972EA" w:rsidRDefault="00A972EA" w:rsidP="00A972EA">
      <w:pPr>
        <w:pStyle w:val="a3"/>
        <w:numPr>
          <w:ilvl w:val="0"/>
          <w:numId w:val="2"/>
        </w:numPr>
        <w:jc w:val="center"/>
        <w:rPr>
          <w:b/>
          <w:sz w:val="24"/>
          <w:szCs w:val="24"/>
        </w:rPr>
      </w:pPr>
      <w:r>
        <w:rPr>
          <w:b/>
          <w:sz w:val="24"/>
          <w:szCs w:val="24"/>
        </w:rPr>
        <w:t>СОДЕРЖАНИЕ УЧЕБНОГО КУРСА</w:t>
      </w:r>
    </w:p>
    <w:p w:rsidR="00A972EA" w:rsidRPr="00C705E2" w:rsidRDefault="00A972EA" w:rsidP="00A972EA">
      <w:pPr>
        <w:widowControl/>
        <w:shd w:val="clear" w:color="auto" w:fill="FFFFFF"/>
        <w:adjustRightInd/>
        <w:spacing w:after="0" w:line="240" w:lineRule="auto"/>
        <w:textAlignment w:val="auto"/>
        <w:rPr>
          <w:color w:val="000000"/>
          <w:sz w:val="24"/>
          <w:szCs w:val="24"/>
          <w:lang w:eastAsia="ru-RU"/>
        </w:rPr>
      </w:pPr>
      <w:r w:rsidRPr="00C705E2">
        <w:rPr>
          <w:color w:val="000000"/>
          <w:sz w:val="24"/>
          <w:szCs w:val="24"/>
          <w:lang w:eastAsia="ru-RU"/>
        </w:rPr>
        <w:t>Родина – страна, в которой человек родился и гражданином которой является. Воспитание любви к Родине. Достопримечательности города. Чувство привязанности к тем местам, где человек родился и вырос. Род – ряд поколений, родные – находящиеся в кровном родстве, Родина – страна, в которой человек родился. Формирование гражданского патриотизма. Понятие РФ, символы РФ. Традиции, праздники, обряды народов России. Понятие семьи, родных и классной семьи. Толерантное отношение к народам России. Воспитание уважения к традициям народов России. Совершенствование гражданско-патриотического отношения к ценностям государства. Уважение к памятникам архитектуры.</w:t>
      </w:r>
    </w:p>
    <w:p w:rsidR="00A972EA" w:rsidRPr="00C705E2" w:rsidRDefault="00A972EA" w:rsidP="00A972EA">
      <w:pPr>
        <w:widowControl/>
        <w:shd w:val="clear" w:color="auto" w:fill="FFFFFF"/>
        <w:adjustRightInd/>
        <w:spacing w:after="0" w:line="240" w:lineRule="auto"/>
        <w:textAlignment w:val="auto"/>
        <w:rPr>
          <w:color w:val="000000"/>
          <w:sz w:val="24"/>
          <w:szCs w:val="24"/>
          <w:lang w:eastAsia="ru-RU"/>
        </w:rPr>
      </w:pPr>
    </w:p>
    <w:p w:rsidR="00A972EA" w:rsidRPr="00C705E2" w:rsidRDefault="00A972EA" w:rsidP="00A972EA">
      <w:pPr>
        <w:widowControl/>
        <w:shd w:val="clear" w:color="auto" w:fill="FFFFFF"/>
        <w:adjustRightInd/>
        <w:spacing w:after="0" w:line="240" w:lineRule="auto"/>
        <w:textAlignment w:val="auto"/>
        <w:rPr>
          <w:color w:val="000000"/>
          <w:sz w:val="24"/>
          <w:szCs w:val="24"/>
          <w:lang w:eastAsia="ru-RU"/>
        </w:rPr>
      </w:pPr>
      <w:r w:rsidRPr="00CD0C9C">
        <w:rPr>
          <w:color w:val="000000"/>
          <w:sz w:val="24"/>
          <w:szCs w:val="24"/>
          <w:lang w:eastAsia="ru-RU"/>
        </w:rPr>
        <w:t>Достопримечательности города. Чувство привязанности к тем местам, где человек</w:t>
      </w:r>
      <w:r w:rsidRPr="00C705E2">
        <w:rPr>
          <w:color w:val="000000"/>
          <w:sz w:val="24"/>
          <w:szCs w:val="24"/>
          <w:lang w:eastAsia="ru-RU"/>
        </w:rPr>
        <w:t xml:space="preserve"> </w:t>
      </w:r>
      <w:r w:rsidRPr="00CD0C9C">
        <w:rPr>
          <w:color w:val="000000"/>
          <w:sz w:val="24"/>
          <w:szCs w:val="24"/>
          <w:lang w:eastAsia="ru-RU"/>
        </w:rPr>
        <w:t>родился и вырос. Сохранение и развитие чувства гордости за свой народ. Сохранение чувства</w:t>
      </w:r>
      <w:r w:rsidRPr="00C705E2">
        <w:rPr>
          <w:color w:val="000000"/>
          <w:sz w:val="24"/>
          <w:szCs w:val="24"/>
          <w:lang w:eastAsia="ru-RU"/>
        </w:rPr>
        <w:t xml:space="preserve"> </w:t>
      </w:r>
      <w:r w:rsidRPr="00CD0C9C">
        <w:rPr>
          <w:color w:val="000000"/>
          <w:sz w:val="24"/>
          <w:szCs w:val="24"/>
          <w:lang w:eastAsia="ru-RU"/>
        </w:rPr>
        <w:t>гордости за свою Родину. Воспитание самоуважение к себе и другим людям. Красота,</w:t>
      </w:r>
      <w:r w:rsidRPr="00C705E2">
        <w:rPr>
          <w:color w:val="000000"/>
          <w:sz w:val="24"/>
          <w:szCs w:val="24"/>
          <w:lang w:eastAsia="ru-RU"/>
        </w:rPr>
        <w:t xml:space="preserve"> </w:t>
      </w:r>
      <w:r w:rsidRPr="00CD0C9C">
        <w:rPr>
          <w:color w:val="000000"/>
          <w:sz w:val="24"/>
          <w:szCs w:val="24"/>
          <w:lang w:eastAsia="ru-RU"/>
        </w:rPr>
        <w:t>безопасность и уют своего жилища. Понятия: «доброта, добро, доброжелательность».</w:t>
      </w:r>
      <w:r w:rsidRPr="00C705E2">
        <w:rPr>
          <w:color w:val="000000"/>
          <w:sz w:val="24"/>
          <w:szCs w:val="24"/>
          <w:lang w:eastAsia="ru-RU"/>
        </w:rPr>
        <w:t xml:space="preserve"> </w:t>
      </w:r>
      <w:r w:rsidRPr="00CD0C9C">
        <w:rPr>
          <w:color w:val="000000"/>
          <w:sz w:val="24"/>
          <w:szCs w:val="24"/>
          <w:lang w:eastAsia="ru-RU"/>
        </w:rPr>
        <w:t>Понимание ответственности за свои поступки.</w:t>
      </w:r>
    </w:p>
    <w:p w:rsidR="00A972EA" w:rsidRPr="00C705E2" w:rsidRDefault="00A972EA" w:rsidP="00A972EA">
      <w:pPr>
        <w:widowControl/>
        <w:shd w:val="clear" w:color="auto" w:fill="FFFFFF"/>
        <w:adjustRightInd/>
        <w:spacing w:after="0" w:line="240" w:lineRule="auto"/>
        <w:textAlignment w:val="auto"/>
        <w:rPr>
          <w:color w:val="000000"/>
          <w:sz w:val="24"/>
          <w:szCs w:val="24"/>
          <w:lang w:eastAsia="ru-RU"/>
        </w:rPr>
      </w:pPr>
    </w:p>
    <w:p w:rsidR="00A972EA" w:rsidRPr="00C705E2" w:rsidRDefault="00A972EA" w:rsidP="00A972EA">
      <w:pPr>
        <w:widowControl/>
        <w:shd w:val="clear" w:color="auto" w:fill="FFFFFF"/>
        <w:adjustRightInd/>
        <w:spacing w:after="0" w:line="240" w:lineRule="auto"/>
        <w:textAlignment w:val="auto"/>
        <w:rPr>
          <w:color w:val="000000"/>
          <w:sz w:val="24"/>
          <w:szCs w:val="24"/>
          <w:lang w:eastAsia="ru-RU"/>
        </w:rPr>
      </w:pPr>
      <w:r w:rsidRPr="007F68A3">
        <w:rPr>
          <w:color w:val="000000"/>
          <w:sz w:val="24"/>
          <w:szCs w:val="24"/>
          <w:lang w:eastAsia="ru-RU"/>
        </w:rPr>
        <w:t>Чувство привязанности к тем местам, где человек родился и вырос. Взаимопонимание,</w:t>
      </w:r>
      <w:r w:rsidRPr="00C705E2">
        <w:rPr>
          <w:color w:val="000000"/>
          <w:sz w:val="24"/>
          <w:szCs w:val="24"/>
          <w:lang w:eastAsia="ru-RU"/>
        </w:rPr>
        <w:t xml:space="preserve"> </w:t>
      </w:r>
      <w:r w:rsidRPr="007F68A3">
        <w:rPr>
          <w:color w:val="000000"/>
          <w:sz w:val="24"/>
          <w:szCs w:val="24"/>
          <w:lang w:eastAsia="ru-RU"/>
        </w:rPr>
        <w:t>забота друг о друге. Понимание ответственности за свои поступки. Взаимопомощь и</w:t>
      </w:r>
      <w:r w:rsidRPr="00C705E2">
        <w:rPr>
          <w:color w:val="000000"/>
          <w:sz w:val="24"/>
          <w:szCs w:val="24"/>
          <w:lang w:eastAsia="ru-RU"/>
        </w:rPr>
        <w:t xml:space="preserve"> </w:t>
      </w:r>
      <w:r w:rsidRPr="007F68A3">
        <w:rPr>
          <w:color w:val="000000"/>
          <w:sz w:val="24"/>
          <w:szCs w:val="24"/>
          <w:lang w:eastAsia="ru-RU"/>
        </w:rPr>
        <w:t>ответственность за успех свой и своей команды. Уважительное отношение к членам семьи,</w:t>
      </w:r>
      <w:r w:rsidRPr="00C705E2">
        <w:rPr>
          <w:color w:val="000000"/>
          <w:sz w:val="24"/>
          <w:szCs w:val="24"/>
          <w:lang w:eastAsia="ru-RU"/>
        </w:rPr>
        <w:t xml:space="preserve"> выполнение своих обязанностей. Понятия: добро, согласие, зло, страдание, счастье. Правила </w:t>
      </w:r>
      <w:r w:rsidRPr="007F68A3">
        <w:rPr>
          <w:color w:val="000000"/>
          <w:sz w:val="24"/>
          <w:szCs w:val="24"/>
          <w:lang w:eastAsia="ru-RU"/>
        </w:rPr>
        <w:t>поведения.</w:t>
      </w:r>
    </w:p>
    <w:p w:rsidR="00A972EA" w:rsidRPr="00C705E2" w:rsidRDefault="00A972EA" w:rsidP="00A972EA">
      <w:pPr>
        <w:widowControl/>
        <w:shd w:val="clear" w:color="auto" w:fill="FFFFFF"/>
        <w:adjustRightInd/>
        <w:spacing w:after="0" w:line="240" w:lineRule="auto"/>
        <w:textAlignment w:val="auto"/>
        <w:rPr>
          <w:color w:val="000000"/>
          <w:sz w:val="24"/>
          <w:szCs w:val="24"/>
          <w:lang w:eastAsia="ru-RU"/>
        </w:rPr>
      </w:pPr>
    </w:p>
    <w:p w:rsidR="00A972EA" w:rsidRPr="00C705E2" w:rsidRDefault="00A972EA" w:rsidP="00A972EA">
      <w:pPr>
        <w:widowControl/>
        <w:shd w:val="clear" w:color="auto" w:fill="FFFFFF"/>
        <w:adjustRightInd/>
        <w:spacing w:after="0" w:line="240" w:lineRule="auto"/>
        <w:textAlignment w:val="auto"/>
        <w:rPr>
          <w:color w:val="000000"/>
          <w:sz w:val="24"/>
          <w:szCs w:val="24"/>
          <w:lang w:eastAsia="ru-RU"/>
        </w:rPr>
      </w:pPr>
      <w:r w:rsidRPr="007F68A3">
        <w:rPr>
          <w:color w:val="000000"/>
          <w:sz w:val="24"/>
          <w:szCs w:val="24"/>
          <w:lang w:eastAsia="ru-RU"/>
        </w:rPr>
        <w:t>Воспитание заботливого отношения к людям. Доброе отношение к людям, привычка</w:t>
      </w:r>
      <w:r w:rsidRPr="00C705E2">
        <w:rPr>
          <w:color w:val="000000"/>
          <w:sz w:val="24"/>
          <w:szCs w:val="24"/>
          <w:lang w:eastAsia="ru-RU"/>
        </w:rPr>
        <w:t xml:space="preserve"> </w:t>
      </w:r>
      <w:r w:rsidRPr="007F68A3">
        <w:rPr>
          <w:color w:val="000000"/>
          <w:sz w:val="24"/>
          <w:szCs w:val="24"/>
          <w:lang w:eastAsia="ru-RU"/>
        </w:rPr>
        <w:t>заботиться о них. Повышение интереса учащихся к военной истории Отечества. Героические</w:t>
      </w:r>
      <w:r w:rsidRPr="00C705E2">
        <w:rPr>
          <w:color w:val="000000"/>
          <w:sz w:val="24"/>
          <w:szCs w:val="24"/>
          <w:lang w:eastAsia="ru-RU"/>
        </w:rPr>
        <w:t xml:space="preserve"> </w:t>
      </w:r>
      <w:r w:rsidRPr="007F68A3">
        <w:rPr>
          <w:color w:val="000000"/>
          <w:sz w:val="24"/>
          <w:szCs w:val="24"/>
          <w:lang w:eastAsia="ru-RU"/>
        </w:rPr>
        <w:t>биографии ветеранов. воспитание уважения к старшему поколению. Героические истории,</w:t>
      </w:r>
      <w:r w:rsidRPr="00C705E2">
        <w:rPr>
          <w:color w:val="000000"/>
          <w:sz w:val="24"/>
          <w:szCs w:val="24"/>
          <w:lang w:eastAsia="ru-RU"/>
        </w:rPr>
        <w:t xml:space="preserve"> </w:t>
      </w:r>
      <w:r w:rsidRPr="007F68A3">
        <w:rPr>
          <w:color w:val="000000"/>
          <w:sz w:val="24"/>
          <w:szCs w:val="24"/>
          <w:lang w:eastAsia="ru-RU"/>
        </w:rPr>
        <w:t>мужество и храбрость патриотов. Повышение интереса учащихся к военной истории</w:t>
      </w:r>
      <w:r w:rsidRPr="00C705E2">
        <w:rPr>
          <w:color w:val="000000"/>
          <w:sz w:val="24"/>
          <w:szCs w:val="24"/>
          <w:lang w:eastAsia="ru-RU"/>
        </w:rPr>
        <w:t xml:space="preserve"> </w:t>
      </w:r>
      <w:r w:rsidRPr="007F68A3">
        <w:rPr>
          <w:color w:val="000000"/>
          <w:sz w:val="24"/>
          <w:szCs w:val="24"/>
          <w:lang w:eastAsia="ru-RU"/>
        </w:rPr>
        <w:t>Отечества. Уважительное отношение к родителям, к старшим.</w:t>
      </w:r>
    </w:p>
    <w:p w:rsidR="00A972EA" w:rsidRPr="00C705E2" w:rsidRDefault="00A972EA" w:rsidP="00A972EA">
      <w:pPr>
        <w:widowControl/>
        <w:shd w:val="clear" w:color="auto" w:fill="FFFFFF"/>
        <w:adjustRightInd/>
        <w:spacing w:after="0" w:line="240" w:lineRule="auto"/>
        <w:textAlignment w:val="auto"/>
        <w:rPr>
          <w:color w:val="000000"/>
          <w:sz w:val="24"/>
          <w:szCs w:val="24"/>
          <w:lang w:eastAsia="ru-RU"/>
        </w:rPr>
      </w:pPr>
    </w:p>
    <w:p w:rsidR="00A972EA" w:rsidRPr="007F68A3" w:rsidRDefault="00A972EA" w:rsidP="00A972EA">
      <w:pPr>
        <w:widowControl/>
        <w:shd w:val="clear" w:color="auto" w:fill="FFFFFF"/>
        <w:adjustRightInd/>
        <w:spacing w:after="0" w:line="240" w:lineRule="auto"/>
        <w:textAlignment w:val="auto"/>
        <w:rPr>
          <w:color w:val="000000"/>
          <w:sz w:val="24"/>
          <w:szCs w:val="24"/>
          <w:lang w:eastAsia="ru-RU"/>
        </w:rPr>
      </w:pPr>
      <w:r w:rsidRPr="00C705E2">
        <w:rPr>
          <w:color w:val="000000"/>
          <w:sz w:val="24"/>
          <w:szCs w:val="24"/>
          <w:shd w:val="clear" w:color="auto" w:fill="FFFFFF"/>
        </w:rPr>
        <w:t>События и люди. Исторические источники и работа с ними. Легендарное и реальное.</w:t>
      </w:r>
    </w:p>
    <w:p w:rsidR="00A972EA" w:rsidRPr="007F68A3" w:rsidRDefault="00A972EA" w:rsidP="00A972EA">
      <w:pPr>
        <w:widowControl/>
        <w:shd w:val="clear" w:color="auto" w:fill="FFFFFF"/>
        <w:adjustRightInd/>
        <w:spacing w:after="0" w:line="240" w:lineRule="auto"/>
        <w:textAlignment w:val="auto"/>
        <w:rPr>
          <w:color w:val="000000"/>
          <w:sz w:val="24"/>
          <w:szCs w:val="24"/>
          <w:lang w:eastAsia="ru-RU"/>
        </w:rPr>
      </w:pPr>
    </w:p>
    <w:p w:rsidR="00A972EA" w:rsidRPr="007F68A3" w:rsidRDefault="00A972EA" w:rsidP="00A972EA">
      <w:pPr>
        <w:rPr>
          <w:sz w:val="28"/>
          <w:szCs w:val="24"/>
          <w:lang w:eastAsia="ru-RU"/>
        </w:rPr>
      </w:pPr>
      <w:r w:rsidRPr="007F68A3">
        <w:rPr>
          <w:sz w:val="24"/>
        </w:rPr>
        <w:t>Основными направлениями в реализации программы «</w:t>
      </w:r>
      <w:r w:rsidR="008A5CF7">
        <w:rPr>
          <w:sz w:val="24"/>
        </w:rPr>
        <w:t>Мой край</w:t>
      </w:r>
      <w:r w:rsidRPr="007F68A3">
        <w:rPr>
          <w:sz w:val="24"/>
        </w:rPr>
        <w:t xml:space="preserve">» будут: </w:t>
      </w:r>
    </w:p>
    <w:p w:rsidR="00A972EA" w:rsidRPr="005C3EB1" w:rsidRDefault="00A972EA" w:rsidP="00A972EA">
      <w:pPr>
        <w:pStyle w:val="a3"/>
        <w:rPr>
          <w:sz w:val="24"/>
        </w:rPr>
      </w:pPr>
      <w:r w:rsidRPr="005C3EB1">
        <w:rPr>
          <w:sz w:val="24"/>
        </w:rPr>
        <w:t xml:space="preserve">• </w:t>
      </w:r>
      <w:r w:rsidRPr="005C3EB1">
        <w:rPr>
          <w:b/>
          <w:bCs/>
          <w:i/>
          <w:iCs/>
          <w:sz w:val="24"/>
        </w:rPr>
        <w:t>Духовно-нравственное.</w:t>
      </w:r>
      <w:r w:rsidRPr="005C3EB1">
        <w:rPr>
          <w:sz w:val="24"/>
        </w:rPr>
        <w:t xml:space="preserve"> Цель: осознание </w:t>
      </w:r>
      <w:r>
        <w:rPr>
          <w:sz w:val="24"/>
        </w:rPr>
        <w:t>об</w:t>
      </w:r>
      <w:r w:rsidRPr="005C3EB1">
        <w:rPr>
          <w:sz w:val="24"/>
        </w:rPr>
        <w:t>уча</w:t>
      </w:r>
      <w:r>
        <w:rPr>
          <w:sz w:val="24"/>
        </w:rPr>
        <w:t>ю</w:t>
      </w:r>
      <w:r w:rsidRPr="005C3EB1">
        <w:rPr>
          <w:sz w:val="24"/>
        </w:rPr>
        <w:t xml:space="preserve">щимися в процессе патриотического воспитания высших ценностей, идеалов и ориентиров, социально значимых процессов и явлений реальной жизни, способность руководствоваться ими в качестве определяющих принципов, позиций в практической деятельности. </w:t>
      </w:r>
    </w:p>
    <w:p w:rsidR="00A972EA" w:rsidRPr="005C3EB1" w:rsidRDefault="00A972EA" w:rsidP="00A972EA">
      <w:pPr>
        <w:pStyle w:val="a3"/>
        <w:rPr>
          <w:sz w:val="24"/>
        </w:rPr>
      </w:pPr>
      <w:r w:rsidRPr="005C3EB1">
        <w:rPr>
          <w:b/>
          <w:bCs/>
          <w:i/>
          <w:iCs/>
          <w:sz w:val="24"/>
        </w:rPr>
        <w:t>• Историко-краеведческое.</w:t>
      </w:r>
      <w:r w:rsidRPr="005C3EB1">
        <w:rPr>
          <w:sz w:val="24"/>
        </w:rPr>
        <w:t xml:space="preserve"> Система мероприятий по патриотическому воспитанию, направленных на познание историко-культурных корней, осознание неповторимости Отечества, его судьбы, неразрывности с ней, формирование гордости за сопричастность к деяниям предков и современников и исторической ответственности за происходящее в обществе.</w:t>
      </w:r>
    </w:p>
    <w:p w:rsidR="00A972EA" w:rsidRDefault="00A972EA" w:rsidP="00A972EA">
      <w:pPr>
        <w:pStyle w:val="a3"/>
        <w:rPr>
          <w:sz w:val="24"/>
        </w:rPr>
      </w:pPr>
      <w:r w:rsidRPr="005C3EB1">
        <w:rPr>
          <w:b/>
          <w:bCs/>
          <w:i/>
          <w:iCs/>
          <w:sz w:val="24"/>
        </w:rPr>
        <w:t xml:space="preserve">• Военно-патриотическое. </w:t>
      </w:r>
      <w:r w:rsidRPr="005C3EB1">
        <w:rPr>
          <w:sz w:val="24"/>
        </w:rPr>
        <w:t xml:space="preserve">Ориентировано на формирование у молодежи высокого патриотического сознания, идей служения Отечеству, </w:t>
      </w:r>
      <w:r w:rsidRPr="005C3EB1">
        <w:rPr>
          <w:sz w:val="24"/>
        </w:rPr>
        <w:lastRenderedPageBreak/>
        <w:t>способности к его вооруженной защите, изучение русской военной истории, воинских традиций.</w:t>
      </w:r>
      <w:r>
        <w:rPr>
          <w:sz w:val="24"/>
        </w:rPr>
        <w:t xml:space="preserve"> </w:t>
      </w:r>
      <w:r w:rsidRPr="005C3EB1">
        <w:rPr>
          <w:sz w:val="24"/>
        </w:rPr>
        <w:t xml:space="preserve">Составная часть патриотического воспитания, ориентированная на пропаганду героических профессий, а также знаменательных героических и исторических дат нашей истории, воспитание чувства гордости к героическим деяниям предков и их традициям. </w:t>
      </w:r>
    </w:p>
    <w:p w:rsidR="00A972EA" w:rsidRDefault="00A972EA" w:rsidP="00A972EA">
      <w:pPr>
        <w:widowControl/>
        <w:adjustRightInd/>
        <w:spacing w:after="0" w:line="240" w:lineRule="auto"/>
        <w:textAlignment w:val="auto"/>
        <w:rPr>
          <w:sz w:val="24"/>
          <w:szCs w:val="24"/>
          <w:lang w:eastAsia="ru-RU"/>
        </w:rPr>
      </w:pPr>
      <w:r w:rsidRPr="005C3EB1">
        <w:rPr>
          <w:sz w:val="24"/>
          <w:szCs w:val="24"/>
          <w:lang w:eastAsia="ru-RU"/>
        </w:rPr>
        <w:t xml:space="preserve">  Ведущими</w:t>
      </w:r>
      <w:r>
        <w:rPr>
          <w:sz w:val="24"/>
          <w:szCs w:val="24"/>
          <w:lang w:eastAsia="ru-RU"/>
        </w:rPr>
        <w:t xml:space="preserve"> </w:t>
      </w:r>
      <w:r w:rsidRPr="005C3EB1">
        <w:rPr>
          <w:b/>
          <w:sz w:val="24"/>
          <w:szCs w:val="24"/>
          <w:lang w:eastAsia="ru-RU"/>
        </w:rPr>
        <w:t xml:space="preserve">направлениями деятельности </w:t>
      </w:r>
      <w:r w:rsidRPr="005C3EB1">
        <w:rPr>
          <w:sz w:val="24"/>
          <w:szCs w:val="24"/>
          <w:lang w:eastAsia="ru-RU"/>
        </w:rPr>
        <w:t>историко-краеведческого</w:t>
      </w:r>
      <w:r>
        <w:rPr>
          <w:sz w:val="24"/>
          <w:szCs w:val="24"/>
          <w:lang w:eastAsia="ru-RU"/>
        </w:rPr>
        <w:t xml:space="preserve"> </w:t>
      </w:r>
      <w:r w:rsidRPr="005C3EB1">
        <w:rPr>
          <w:sz w:val="24"/>
          <w:szCs w:val="24"/>
          <w:lang w:eastAsia="ru-RU"/>
        </w:rPr>
        <w:t>курса, способствующими реализации цели программы, являются:</w:t>
      </w:r>
    </w:p>
    <w:p w:rsidR="00A972EA" w:rsidRPr="005C3EB1" w:rsidRDefault="00A972EA" w:rsidP="00A972EA">
      <w:pPr>
        <w:widowControl/>
        <w:adjustRightInd/>
        <w:spacing w:before="45" w:after="45" w:line="240" w:lineRule="auto"/>
        <w:ind w:right="150"/>
        <w:textAlignment w:val="auto"/>
        <w:rPr>
          <w:b/>
          <w:color w:val="000000"/>
          <w:sz w:val="24"/>
          <w:szCs w:val="24"/>
          <w:lang w:eastAsia="ru-RU"/>
        </w:rPr>
      </w:pPr>
      <w:r>
        <w:rPr>
          <w:sz w:val="24"/>
          <w:szCs w:val="24"/>
          <w:lang w:eastAsia="ru-RU"/>
        </w:rPr>
        <w:t xml:space="preserve">  </w:t>
      </w:r>
      <w:r w:rsidRPr="005C3EB1">
        <w:rPr>
          <w:b/>
          <w:color w:val="000000"/>
          <w:sz w:val="24"/>
          <w:szCs w:val="24"/>
          <w:lang w:eastAsia="ru-RU"/>
        </w:rPr>
        <w:t>Организация поисковой деятельности:</w:t>
      </w:r>
    </w:p>
    <w:p w:rsidR="00A972EA" w:rsidRPr="005C3EB1" w:rsidRDefault="00A972EA" w:rsidP="00A972EA">
      <w:pPr>
        <w:widowControl/>
        <w:adjustRightInd/>
        <w:spacing w:before="45" w:after="45" w:line="240" w:lineRule="auto"/>
        <w:ind w:left="450" w:right="150"/>
        <w:jc w:val="left"/>
        <w:textAlignment w:val="auto"/>
        <w:rPr>
          <w:sz w:val="24"/>
          <w:szCs w:val="24"/>
          <w:lang w:eastAsia="ru-RU"/>
        </w:rPr>
      </w:pPr>
      <w:r w:rsidRPr="005C3EB1">
        <w:rPr>
          <w:sz w:val="24"/>
          <w:szCs w:val="24"/>
          <w:lang w:eastAsia="ru-RU"/>
        </w:rPr>
        <w:t xml:space="preserve">- </w:t>
      </w:r>
      <w:r w:rsidRPr="005C3EB1">
        <w:rPr>
          <w:rFonts w:ascii="Arial" w:hAnsi="Arial" w:cs="Arial"/>
          <w:sz w:val="24"/>
          <w:szCs w:val="24"/>
          <w:lang w:eastAsia="ru-RU"/>
        </w:rPr>
        <w:t xml:space="preserve"> </w:t>
      </w:r>
      <w:r w:rsidRPr="005C3EB1">
        <w:rPr>
          <w:sz w:val="24"/>
          <w:szCs w:val="24"/>
          <w:lang w:eastAsia="ru-RU"/>
        </w:rPr>
        <w:t>Работа с архивными документами. Работа с периодической печатью, сбор газетных, журнальных статей об интересных лю</w:t>
      </w:r>
      <w:r>
        <w:rPr>
          <w:sz w:val="24"/>
          <w:szCs w:val="24"/>
          <w:lang w:eastAsia="ru-RU"/>
        </w:rPr>
        <w:t>дях и событиях своего края;</w:t>
      </w:r>
    </w:p>
    <w:p w:rsidR="00A972EA" w:rsidRPr="005C3EB1" w:rsidRDefault="00A972EA" w:rsidP="00A972EA">
      <w:pPr>
        <w:widowControl/>
        <w:adjustRightInd/>
        <w:spacing w:before="45" w:after="45" w:line="240" w:lineRule="auto"/>
        <w:ind w:left="450" w:right="150"/>
        <w:jc w:val="left"/>
        <w:textAlignment w:val="auto"/>
        <w:rPr>
          <w:sz w:val="24"/>
          <w:szCs w:val="24"/>
          <w:lang w:eastAsia="ru-RU"/>
        </w:rPr>
      </w:pPr>
      <w:r w:rsidRPr="005C3EB1">
        <w:rPr>
          <w:sz w:val="24"/>
          <w:szCs w:val="24"/>
          <w:lang w:eastAsia="ru-RU"/>
        </w:rPr>
        <w:t>-  Поиск и сбор предметов материальной и духовной культуры.</w:t>
      </w:r>
    </w:p>
    <w:p w:rsidR="00A972EA" w:rsidRPr="005C3EB1" w:rsidRDefault="00A972EA" w:rsidP="00A972EA">
      <w:pPr>
        <w:widowControl/>
        <w:adjustRightInd/>
        <w:spacing w:before="45" w:after="45" w:line="240" w:lineRule="auto"/>
        <w:ind w:left="450" w:right="150"/>
        <w:jc w:val="left"/>
        <w:textAlignment w:val="auto"/>
        <w:rPr>
          <w:color w:val="000000"/>
          <w:sz w:val="24"/>
          <w:szCs w:val="24"/>
          <w:lang w:eastAsia="ru-RU"/>
        </w:rPr>
      </w:pPr>
      <w:r w:rsidRPr="005C3EB1">
        <w:rPr>
          <w:sz w:val="24"/>
          <w:szCs w:val="24"/>
          <w:lang w:eastAsia="ru-RU"/>
        </w:rPr>
        <w:t>-  Консультации с работниками библиотек, архивов, музеев и т.д.</w:t>
      </w:r>
      <w:r w:rsidRPr="005C3EB1">
        <w:rPr>
          <w:color w:val="000000"/>
          <w:sz w:val="24"/>
          <w:szCs w:val="24"/>
          <w:lang w:eastAsia="ru-RU"/>
        </w:rPr>
        <w:t xml:space="preserve"> </w:t>
      </w:r>
    </w:p>
    <w:p w:rsidR="00A972EA" w:rsidRPr="005C3EB1" w:rsidRDefault="00A972EA" w:rsidP="00A972EA">
      <w:pPr>
        <w:widowControl/>
        <w:adjustRightInd/>
        <w:spacing w:before="45" w:after="45" w:line="240" w:lineRule="auto"/>
        <w:ind w:left="80" w:right="150"/>
        <w:jc w:val="left"/>
        <w:textAlignment w:val="auto"/>
        <w:rPr>
          <w:color w:val="000000"/>
          <w:sz w:val="24"/>
          <w:szCs w:val="24"/>
          <w:lang w:eastAsia="ru-RU"/>
        </w:rPr>
      </w:pPr>
      <w:r w:rsidRPr="005C3EB1">
        <w:rPr>
          <w:color w:val="000000"/>
          <w:sz w:val="24"/>
          <w:szCs w:val="24"/>
          <w:lang w:eastAsia="ru-RU"/>
        </w:rPr>
        <w:t xml:space="preserve">     -  Написание ученических исследователь</w:t>
      </w:r>
      <w:r>
        <w:rPr>
          <w:color w:val="000000"/>
          <w:sz w:val="24"/>
          <w:szCs w:val="24"/>
          <w:lang w:eastAsia="ru-RU"/>
        </w:rPr>
        <w:t>ских работ в форме докладов и</w:t>
      </w:r>
      <w:r w:rsidRPr="005C3EB1">
        <w:rPr>
          <w:color w:val="000000"/>
          <w:sz w:val="24"/>
          <w:szCs w:val="24"/>
          <w:lang w:eastAsia="ru-RU"/>
        </w:rPr>
        <w:t xml:space="preserve"> проектов и участие в научно-практических конференциях, конк</w:t>
      </w:r>
      <w:r>
        <w:rPr>
          <w:color w:val="000000"/>
          <w:sz w:val="24"/>
          <w:szCs w:val="24"/>
          <w:lang w:eastAsia="ru-RU"/>
        </w:rPr>
        <w:t>урсах, семинарах и т.п</w:t>
      </w:r>
      <w:r w:rsidRPr="005C3EB1">
        <w:rPr>
          <w:color w:val="000000"/>
          <w:sz w:val="24"/>
          <w:szCs w:val="24"/>
          <w:lang w:eastAsia="ru-RU"/>
        </w:rPr>
        <w:t>.</w:t>
      </w:r>
    </w:p>
    <w:p w:rsidR="00A972EA" w:rsidRPr="005C3EB1" w:rsidRDefault="00A972EA" w:rsidP="00A972EA">
      <w:pPr>
        <w:widowControl/>
        <w:adjustRightInd/>
        <w:spacing w:before="45" w:after="45" w:line="240" w:lineRule="auto"/>
        <w:ind w:right="150"/>
        <w:jc w:val="left"/>
        <w:textAlignment w:val="auto"/>
        <w:rPr>
          <w:b/>
          <w:color w:val="000000"/>
          <w:sz w:val="24"/>
          <w:szCs w:val="24"/>
          <w:lang w:eastAsia="ru-RU"/>
        </w:rPr>
      </w:pPr>
      <w:r w:rsidRPr="005C3EB1">
        <w:rPr>
          <w:b/>
          <w:sz w:val="24"/>
          <w:szCs w:val="24"/>
          <w:lang w:eastAsia="ru-RU"/>
        </w:rPr>
        <w:t xml:space="preserve">        Оформительская работа:</w:t>
      </w:r>
    </w:p>
    <w:p w:rsidR="00A972EA" w:rsidRPr="005C3EB1" w:rsidRDefault="00A972EA" w:rsidP="00A972EA">
      <w:pPr>
        <w:widowControl/>
        <w:adjustRightInd/>
        <w:spacing w:before="45" w:after="30" w:line="240" w:lineRule="auto"/>
        <w:ind w:left="600" w:right="150"/>
        <w:textAlignment w:val="auto"/>
        <w:rPr>
          <w:sz w:val="24"/>
          <w:szCs w:val="24"/>
          <w:lang w:eastAsia="ru-RU"/>
        </w:rPr>
      </w:pPr>
      <w:r w:rsidRPr="005C3EB1">
        <w:rPr>
          <w:sz w:val="24"/>
          <w:szCs w:val="24"/>
          <w:lang w:eastAsia="ru-RU"/>
        </w:rPr>
        <w:t>а) составление альбомов, дневников, докладов-отчетов, рефератов;</w:t>
      </w:r>
    </w:p>
    <w:p w:rsidR="00A972EA" w:rsidRDefault="00A972EA" w:rsidP="00BF399B">
      <w:pPr>
        <w:widowControl/>
        <w:adjustRightInd/>
        <w:spacing w:before="45" w:after="30" w:line="240" w:lineRule="auto"/>
        <w:ind w:left="600" w:right="150"/>
        <w:textAlignment w:val="auto"/>
        <w:rPr>
          <w:sz w:val="24"/>
          <w:szCs w:val="24"/>
          <w:lang w:eastAsia="ru-RU"/>
        </w:rPr>
      </w:pPr>
      <w:r w:rsidRPr="005C3EB1">
        <w:rPr>
          <w:sz w:val="24"/>
          <w:szCs w:val="24"/>
          <w:lang w:eastAsia="ru-RU"/>
        </w:rPr>
        <w:t xml:space="preserve">б) оформление выставок, плакатов, планшетов, </w:t>
      </w:r>
      <w:r>
        <w:rPr>
          <w:sz w:val="24"/>
          <w:szCs w:val="24"/>
          <w:lang w:eastAsia="ru-RU"/>
        </w:rPr>
        <w:t>стенгазет, альбомов-раскладушек</w:t>
      </w:r>
    </w:p>
    <w:p w:rsidR="00BF399B" w:rsidRPr="00BF399B" w:rsidRDefault="00BF399B" w:rsidP="00BF399B">
      <w:pPr>
        <w:widowControl/>
        <w:adjustRightInd/>
        <w:spacing w:before="45" w:after="30" w:line="240" w:lineRule="auto"/>
        <w:ind w:left="600" w:right="150"/>
        <w:textAlignment w:val="auto"/>
        <w:rPr>
          <w:sz w:val="24"/>
          <w:szCs w:val="24"/>
          <w:lang w:eastAsia="ru-RU"/>
        </w:rPr>
      </w:pPr>
    </w:p>
    <w:p w:rsidR="00A972EA" w:rsidRDefault="00A972EA" w:rsidP="00A972EA">
      <w:pPr>
        <w:pStyle w:val="a3"/>
        <w:numPr>
          <w:ilvl w:val="0"/>
          <w:numId w:val="2"/>
        </w:numPr>
        <w:jc w:val="center"/>
        <w:rPr>
          <w:b/>
          <w:sz w:val="24"/>
          <w:szCs w:val="24"/>
        </w:rPr>
      </w:pPr>
      <w:r>
        <w:rPr>
          <w:b/>
          <w:sz w:val="24"/>
          <w:szCs w:val="24"/>
        </w:rPr>
        <w:t>ТЕМАТИЧЕСКОЕ ПЛАНИРОВАНИЕ С УКАЗАНИЕМ ОСНОВНЫХ ВИДОВ ДЕЯТЕЛЬНОСТИ</w:t>
      </w:r>
    </w:p>
    <w:tbl>
      <w:tblPr>
        <w:tblStyle w:val="a6"/>
        <w:tblW w:w="0" w:type="auto"/>
        <w:jc w:val="center"/>
        <w:tblLook w:val="04A0" w:firstRow="1" w:lastRow="0" w:firstColumn="1" w:lastColumn="0" w:noHBand="0" w:noVBand="1"/>
      </w:tblPr>
      <w:tblGrid>
        <w:gridCol w:w="848"/>
        <w:gridCol w:w="3941"/>
        <w:gridCol w:w="1018"/>
        <w:gridCol w:w="96"/>
        <w:gridCol w:w="1140"/>
        <w:gridCol w:w="7868"/>
        <w:gridCol w:w="216"/>
      </w:tblGrid>
      <w:tr w:rsidR="00245C67" w:rsidRPr="00245C67" w:rsidTr="00245C67">
        <w:trPr>
          <w:gridAfter w:val="1"/>
          <w:wAfter w:w="216" w:type="dxa"/>
          <w:jc w:val="center"/>
        </w:trPr>
        <w:tc>
          <w:tcPr>
            <w:tcW w:w="848" w:type="dxa"/>
          </w:tcPr>
          <w:p w:rsidR="00245C67" w:rsidRPr="00245C67" w:rsidRDefault="00245C67" w:rsidP="00594622">
            <w:pPr>
              <w:pStyle w:val="a3"/>
              <w:ind w:left="0"/>
              <w:jc w:val="center"/>
              <w:rPr>
                <w:b/>
                <w:sz w:val="24"/>
                <w:szCs w:val="24"/>
              </w:rPr>
            </w:pPr>
            <w:r w:rsidRPr="00245C67">
              <w:rPr>
                <w:b/>
                <w:sz w:val="24"/>
                <w:szCs w:val="24"/>
              </w:rPr>
              <w:t>№ урока</w:t>
            </w:r>
          </w:p>
        </w:tc>
        <w:tc>
          <w:tcPr>
            <w:tcW w:w="3941" w:type="dxa"/>
          </w:tcPr>
          <w:p w:rsidR="00245C67" w:rsidRPr="00245C67" w:rsidRDefault="00245C67" w:rsidP="00594622">
            <w:pPr>
              <w:pStyle w:val="a3"/>
              <w:ind w:left="0"/>
              <w:rPr>
                <w:b/>
                <w:sz w:val="24"/>
                <w:szCs w:val="24"/>
              </w:rPr>
            </w:pPr>
            <w:r w:rsidRPr="00245C67">
              <w:rPr>
                <w:b/>
                <w:sz w:val="24"/>
                <w:szCs w:val="24"/>
              </w:rPr>
              <w:t>Наименование темы</w:t>
            </w:r>
          </w:p>
        </w:tc>
        <w:tc>
          <w:tcPr>
            <w:tcW w:w="1114" w:type="dxa"/>
            <w:gridSpan w:val="2"/>
          </w:tcPr>
          <w:p w:rsidR="00245C67" w:rsidRDefault="00245C67" w:rsidP="00594622">
            <w:pPr>
              <w:spacing w:after="0" w:line="240" w:lineRule="auto"/>
              <w:jc w:val="left"/>
              <w:rPr>
                <w:b/>
                <w:sz w:val="24"/>
                <w:szCs w:val="24"/>
              </w:rPr>
            </w:pPr>
            <w:r w:rsidRPr="00245C67">
              <w:rPr>
                <w:b/>
                <w:sz w:val="24"/>
                <w:szCs w:val="24"/>
              </w:rPr>
              <w:t xml:space="preserve">Кол-во </w:t>
            </w:r>
          </w:p>
          <w:p w:rsidR="00245C67" w:rsidRPr="00245C67" w:rsidRDefault="00245C67" w:rsidP="00594622">
            <w:pPr>
              <w:spacing w:after="0" w:line="240" w:lineRule="auto"/>
              <w:jc w:val="left"/>
              <w:rPr>
                <w:b/>
                <w:sz w:val="24"/>
                <w:szCs w:val="24"/>
              </w:rPr>
            </w:pPr>
            <w:r w:rsidRPr="00245C67">
              <w:rPr>
                <w:b/>
                <w:sz w:val="24"/>
                <w:szCs w:val="24"/>
              </w:rPr>
              <w:t>часов</w:t>
            </w:r>
          </w:p>
        </w:tc>
        <w:tc>
          <w:tcPr>
            <w:tcW w:w="1140" w:type="dxa"/>
          </w:tcPr>
          <w:p w:rsidR="00245C67" w:rsidRDefault="00245C67">
            <w:pPr>
              <w:widowControl/>
              <w:adjustRightInd/>
              <w:spacing w:after="0" w:line="240" w:lineRule="auto"/>
              <w:jc w:val="left"/>
              <w:textAlignment w:val="auto"/>
              <w:rPr>
                <w:b/>
                <w:sz w:val="24"/>
                <w:szCs w:val="24"/>
              </w:rPr>
            </w:pPr>
          </w:p>
          <w:p w:rsidR="00245C67" w:rsidRPr="00245C67" w:rsidRDefault="00245C67" w:rsidP="00594622">
            <w:pPr>
              <w:spacing w:after="0" w:line="240" w:lineRule="auto"/>
              <w:jc w:val="left"/>
              <w:rPr>
                <w:b/>
                <w:sz w:val="24"/>
                <w:szCs w:val="24"/>
              </w:rPr>
            </w:pPr>
            <w:r>
              <w:rPr>
                <w:b/>
                <w:sz w:val="24"/>
                <w:szCs w:val="24"/>
              </w:rPr>
              <w:t xml:space="preserve">Дата </w:t>
            </w:r>
          </w:p>
        </w:tc>
        <w:tc>
          <w:tcPr>
            <w:tcW w:w="7868" w:type="dxa"/>
          </w:tcPr>
          <w:p w:rsidR="00245C67" w:rsidRPr="00245C67" w:rsidRDefault="00245C67" w:rsidP="00594622">
            <w:pPr>
              <w:spacing w:after="0" w:line="240" w:lineRule="auto"/>
              <w:jc w:val="left"/>
              <w:rPr>
                <w:b/>
                <w:sz w:val="24"/>
                <w:szCs w:val="24"/>
              </w:rPr>
            </w:pPr>
            <w:r w:rsidRPr="00245C67">
              <w:rPr>
                <w:b/>
                <w:sz w:val="24"/>
                <w:szCs w:val="24"/>
              </w:rPr>
              <w:t>Характеристика основных видов учебной деятельности</w:t>
            </w:r>
          </w:p>
          <w:p w:rsidR="00245C67" w:rsidRPr="00245C67" w:rsidRDefault="00245C67" w:rsidP="00594622">
            <w:pPr>
              <w:pStyle w:val="a3"/>
              <w:ind w:left="0"/>
              <w:rPr>
                <w:b/>
                <w:sz w:val="24"/>
                <w:szCs w:val="24"/>
              </w:rPr>
            </w:pPr>
          </w:p>
        </w:tc>
      </w:tr>
      <w:tr w:rsidR="00245C67" w:rsidRPr="002A230A" w:rsidTr="00245C67">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1</w:t>
            </w:r>
          </w:p>
        </w:tc>
        <w:tc>
          <w:tcPr>
            <w:tcW w:w="3941" w:type="dxa"/>
          </w:tcPr>
          <w:p w:rsidR="00245C67" w:rsidRPr="002A230A" w:rsidRDefault="00245C67" w:rsidP="00594622">
            <w:pPr>
              <w:pStyle w:val="a3"/>
              <w:ind w:left="0"/>
              <w:rPr>
                <w:sz w:val="24"/>
                <w:szCs w:val="24"/>
              </w:rPr>
            </w:pPr>
            <w:r w:rsidRPr="002A230A">
              <w:rPr>
                <w:sz w:val="24"/>
                <w:szCs w:val="24"/>
              </w:rPr>
              <w:t>С чего начинается Родина</w:t>
            </w:r>
            <w:r>
              <w:rPr>
                <w:sz w:val="24"/>
                <w:szCs w:val="24"/>
              </w:rPr>
              <w:t xml:space="preserve">. Понятие «Малая родина». </w:t>
            </w:r>
          </w:p>
        </w:tc>
        <w:tc>
          <w:tcPr>
            <w:tcW w:w="1114" w:type="dxa"/>
            <w:gridSpan w:val="2"/>
          </w:tcPr>
          <w:p w:rsidR="00245C67" w:rsidRPr="00C705E2" w:rsidRDefault="00245C67" w:rsidP="00594622">
            <w:pPr>
              <w:pStyle w:val="Default"/>
              <w:jc w:val="center"/>
            </w:pPr>
            <w:r>
              <w:t>1</w:t>
            </w:r>
          </w:p>
        </w:tc>
        <w:tc>
          <w:tcPr>
            <w:tcW w:w="1140" w:type="dxa"/>
          </w:tcPr>
          <w:p w:rsidR="00245C67" w:rsidRPr="00C705E2" w:rsidRDefault="00245C67" w:rsidP="00245C67">
            <w:pPr>
              <w:pStyle w:val="Default"/>
              <w:jc w:val="center"/>
            </w:pPr>
          </w:p>
        </w:tc>
        <w:tc>
          <w:tcPr>
            <w:tcW w:w="7868" w:type="dxa"/>
          </w:tcPr>
          <w:p w:rsidR="00245C67" w:rsidRPr="00C705E2" w:rsidRDefault="00245C67" w:rsidP="00594622">
            <w:pPr>
              <w:pStyle w:val="Default"/>
            </w:pPr>
            <w:r w:rsidRPr="00C705E2">
              <w:t xml:space="preserve">Знакомство с источниками знаний о своей местности. Понятия: источники изучения края, первоисточник, подлинник, копия, реликвия. </w:t>
            </w:r>
          </w:p>
          <w:p w:rsidR="00245C67" w:rsidRPr="00C705E2" w:rsidRDefault="00245C67" w:rsidP="00594622">
            <w:pPr>
              <w:spacing w:after="0" w:line="240" w:lineRule="auto"/>
              <w:jc w:val="left"/>
              <w:rPr>
                <w:sz w:val="24"/>
                <w:szCs w:val="24"/>
              </w:rPr>
            </w:pPr>
            <w:r w:rsidRPr="00C705E2">
              <w:rPr>
                <w:sz w:val="24"/>
                <w:szCs w:val="24"/>
              </w:rPr>
              <w:t>Подготовка проектов "Историческо</w:t>
            </w:r>
            <w:r>
              <w:rPr>
                <w:sz w:val="24"/>
                <w:szCs w:val="24"/>
              </w:rPr>
              <w:t>е наследие моего родного края"(</w:t>
            </w:r>
            <w:r w:rsidRPr="00C705E2">
              <w:rPr>
                <w:sz w:val="24"/>
                <w:szCs w:val="24"/>
              </w:rPr>
              <w:t>на основе сбора информации о своей местности с последующим описанием).</w:t>
            </w:r>
          </w:p>
          <w:p w:rsidR="00245C67" w:rsidRPr="00C705E2" w:rsidRDefault="00245C67" w:rsidP="00594622">
            <w:pPr>
              <w:spacing w:after="0" w:line="240" w:lineRule="auto"/>
              <w:jc w:val="left"/>
              <w:rPr>
                <w:i/>
                <w:sz w:val="24"/>
                <w:szCs w:val="24"/>
              </w:rPr>
            </w:pPr>
            <w:r w:rsidRPr="00C705E2">
              <w:rPr>
                <w:i/>
                <w:sz w:val="24"/>
                <w:szCs w:val="24"/>
              </w:rPr>
              <w:t>Настольная игра «Наша Родина – Россия».</w:t>
            </w:r>
          </w:p>
          <w:p w:rsidR="00245C67" w:rsidRPr="00C705E2" w:rsidRDefault="00245C67" w:rsidP="00594622">
            <w:pPr>
              <w:spacing w:after="0" w:line="240" w:lineRule="auto"/>
              <w:jc w:val="left"/>
              <w:rPr>
                <w:i/>
                <w:sz w:val="24"/>
                <w:szCs w:val="24"/>
              </w:rPr>
            </w:pPr>
            <w:r w:rsidRPr="00C705E2">
              <w:rPr>
                <w:i/>
                <w:sz w:val="24"/>
                <w:szCs w:val="24"/>
              </w:rPr>
              <w:t xml:space="preserve"> </w:t>
            </w:r>
            <w:r w:rsidRPr="00C705E2">
              <w:rPr>
                <w:color w:val="000000"/>
                <w:sz w:val="24"/>
                <w:szCs w:val="24"/>
                <w:shd w:val="clear" w:color="auto" w:fill="FFFFFF"/>
              </w:rPr>
              <w:t>Познавательная деятельность; проблемно-ценностное общение.</w:t>
            </w:r>
          </w:p>
        </w:tc>
      </w:tr>
      <w:tr w:rsidR="00245C67" w:rsidRPr="002A230A" w:rsidTr="00245C67">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2</w:t>
            </w:r>
          </w:p>
        </w:tc>
        <w:tc>
          <w:tcPr>
            <w:tcW w:w="3941" w:type="dxa"/>
          </w:tcPr>
          <w:p w:rsidR="00245C67" w:rsidRPr="002A230A" w:rsidRDefault="00245C67" w:rsidP="00594622">
            <w:pPr>
              <w:pStyle w:val="a3"/>
              <w:ind w:left="0"/>
              <w:rPr>
                <w:sz w:val="24"/>
                <w:szCs w:val="24"/>
              </w:rPr>
            </w:pPr>
            <w:r>
              <w:rPr>
                <w:sz w:val="24"/>
                <w:szCs w:val="24"/>
              </w:rPr>
              <w:t>Герои и яркие исторические личности и личности нашего времени родного края</w:t>
            </w:r>
          </w:p>
        </w:tc>
        <w:tc>
          <w:tcPr>
            <w:tcW w:w="1114" w:type="dxa"/>
            <w:gridSpan w:val="2"/>
          </w:tcPr>
          <w:p w:rsidR="00245C67" w:rsidRPr="00C705E2" w:rsidRDefault="00245C67" w:rsidP="00594622">
            <w:pPr>
              <w:pStyle w:val="Default"/>
              <w:jc w:val="center"/>
            </w:pPr>
            <w:r>
              <w:t>1</w:t>
            </w:r>
          </w:p>
        </w:tc>
        <w:tc>
          <w:tcPr>
            <w:tcW w:w="1140" w:type="dxa"/>
          </w:tcPr>
          <w:p w:rsidR="00245C67" w:rsidRPr="00C705E2" w:rsidRDefault="00245C67" w:rsidP="00245C67">
            <w:pPr>
              <w:pStyle w:val="Default"/>
              <w:jc w:val="center"/>
            </w:pPr>
          </w:p>
        </w:tc>
        <w:tc>
          <w:tcPr>
            <w:tcW w:w="7868" w:type="dxa"/>
            <w:vMerge w:val="restart"/>
          </w:tcPr>
          <w:p w:rsidR="00245C67" w:rsidRPr="00C705E2" w:rsidRDefault="00245C67" w:rsidP="00594622">
            <w:pPr>
              <w:pStyle w:val="Default"/>
            </w:pPr>
            <w:r w:rsidRPr="00C705E2">
              <w:t>Обучающиеся самостоятельно находят и оформляют краеведческую информацию о жизни и деятельности героев и исторических личностей, живших на территории своей области.</w:t>
            </w:r>
          </w:p>
          <w:p w:rsidR="00245C67" w:rsidRPr="00C705E2" w:rsidRDefault="00245C67" w:rsidP="00594622">
            <w:pPr>
              <w:pStyle w:val="Default"/>
            </w:pPr>
            <w:r w:rsidRPr="00C705E2">
              <w:t xml:space="preserve"> </w:t>
            </w: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spacing w:after="0" w:line="240" w:lineRule="auto"/>
              <w:jc w:val="left"/>
              <w:rPr>
                <w:sz w:val="24"/>
                <w:szCs w:val="24"/>
              </w:rPr>
            </w:pPr>
          </w:p>
        </w:tc>
      </w:tr>
      <w:tr w:rsidR="00245C67" w:rsidRPr="002A230A" w:rsidTr="00245C67">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3</w:t>
            </w:r>
          </w:p>
        </w:tc>
        <w:tc>
          <w:tcPr>
            <w:tcW w:w="3941" w:type="dxa"/>
          </w:tcPr>
          <w:p w:rsidR="00245C67" w:rsidRPr="002A230A" w:rsidRDefault="00245C67" w:rsidP="00594622">
            <w:pPr>
              <w:pStyle w:val="a3"/>
              <w:ind w:left="0"/>
              <w:rPr>
                <w:sz w:val="24"/>
                <w:szCs w:val="24"/>
              </w:rPr>
            </w:pPr>
            <w:r>
              <w:rPr>
                <w:sz w:val="24"/>
                <w:szCs w:val="24"/>
              </w:rPr>
              <w:t xml:space="preserve">Творческая работа «Расскажи о </w:t>
            </w:r>
            <w:r>
              <w:rPr>
                <w:sz w:val="24"/>
                <w:szCs w:val="24"/>
              </w:rPr>
              <w:lastRenderedPageBreak/>
              <w:t>своем герое»</w:t>
            </w:r>
          </w:p>
        </w:tc>
        <w:tc>
          <w:tcPr>
            <w:tcW w:w="1114" w:type="dxa"/>
            <w:gridSpan w:val="2"/>
          </w:tcPr>
          <w:p w:rsidR="00245C67" w:rsidRPr="00C705E2" w:rsidRDefault="00245C67" w:rsidP="00594622">
            <w:pPr>
              <w:spacing w:after="0" w:line="240" w:lineRule="auto"/>
              <w:jc w:val="center"/>
              <w:rPr>
                <w:sz w:val="24"/>
                <w:szCs w:val="24"/>
              </w:rPr>
            </w:pPr>
            <w:r>
              <w:rPr>
                <w:sz w:val="24"/>
                <w:szCs w:val="24"/>
              </w:rPr>
              <w:lastRenderedPageBreak/>
              <w:t>1</w:t>
            </w:r>
          </w:p>
        </w:tc>
        <w:tc>
          <w:tcPr>
            <w:tcW w:w="1140" w:type="dxa"/>
          </w:tcPr>
          <w:p w:rsidR="00245C67" w:rsidRPr="00C705E2" w:rsidRDefault="00245C67" w:rsidP="00245C67">
            <w:pPr>
              <w:spacing w:after="0" w:line="240" w:lineRule="auto"/>
              <w:jc w:val="center"/>
              <w:rPr>
                <w:sz w:val="24"/>
                <w:szCs w:val="24"/>
              </w:rPr>
            </w:pPr>
          </w:p>
        </w:tc>
        <w:tc>
          <w:tcPr>
            <w:tcW w:w="7868" w:type="dxa"/>
            <w:vMerge/>
          </w:tcPr>
          <w:p w:rsidR="00245C67" w:rsidRPr="00C705E2" w:rsidRDefault="00245C67" w:rsidP="00594622">
            <w:pPr>
              <w:spacing w:after="0" w:line="240" w:lineRule="auto"/>
              <w:jc w:val="left"/>
              <w:rPr>
                <w:sz w:val="24"/>
                <w:szCs w:val="24"/>
              </w:rPr>
            </w:pPr>
          </w:p>
        </w:tc>
      </w:tr>
      <w:tr w:rsidR="00245C67" w:rsidRPr="002A230A" w:rsidTr="00245C67">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lastRenderedPageBreak/>
              <w:t>4</w:t>
            </w:r>
          </w:p>
        </w:tc>
        <w:tc>
          <w:tcPr>
            <w:tcW w:w="3941" w:type="dxa"/>
          </w:tcPr>
          <w:p w:rsidR="00245C67" w:rsidRPr="002A230A" w:rsidRDefault="00245C67" w:rsidP="00594622">
            <w:pPr>
              <w:pStyle w:val="a3"/>
              <w:ind w:left="0"/>
              <w:rPr>
                <w:sz w:val="24"/>
                <w:szCs w:val="24"/>
              </w:rPr>
            </w:pPr>
            <w:r>
              <w:rPr>
                <w:sz w:val="24"/>
                <w:szCs w:val="24"/>
              </w:rPr>
              <w:t xml:space="preserve">Я – гражданин России. </w:t>
            </w:r>
          </w:p>
        </w:tc>
        <w:tc>
          <w:tcPr>
            <w:tcW w:w="1114" w:type="dxa"/>
            <w:gridSpan w:val="2"/>
          </w:tcPr>
          <w:p w:rsidR="00245C67" w:rsidRPr="00C705E2" w:rsidRDefault="00245C67" w:rsidP="00594622">
            <w:pPr>
              <w:spacing w:after="0" w:line="240" w:lineRule="auto"/>
              <w:jc w:val="center"/>
              <w:rPr>
                <w:color w:val="000000"/>
                <w:sz w:val="24"/>
                <w:szCs w:val="24"/>
                <w:shd w:val="clear" w:color="auto" w:fill="FFFFFF"/>
              </w:rPr>
            </w:pPr>
            <w:r>
              <w:rPr>
                <w:color w:val="000000"/>
                <w:sz w:val="24"/>
                <w:szCs w:val="24"/>
                <w:shd w:val="clear" w:color="auto" w:fill="FFFFFF"/>
              </w:rPr>
              <w:t>1</w:t>
            </w:r>
          </w:p>
        </w:tc>
        <w:tc>
          <w:tcPr>
            <w:tcW w:w="1140" w:type="dxa"/>
          </w:tcPr>
          <w:p w:rsidR="00245C67" w:rsidRPr="00C705E2" w:rsidRDefault="00245C67" w:rsidP="00245C67">
            <w:pPr>
              <w:spacing w:after="0" w:line="240" w:lineRule="auto"/>
              <w:jc w:val="center"/>
              <w:rPr>
                <w:color w:val="000000"/>
                <w:sz w:val="24"/>
                <w:szCs w:val="24"/>
                <w:shd w:val="clear" w:color="auto" w:fill="FFFFFF"/>
              </w:rPr>
            </w:pPr>
          </w:p>
        </w:tc>
        <w:tc>
          <w:tcPr>
            <w:tcW w:w="7868" w:type="dxa"/>
          </w:tcPr>
          <w:p w:rsidR="00245C67" w:rsidRPr="00C705E2" w:rsidRDefault="00245C67" w:rsidP="00594622">
            <w:pPr>
              <w:spacing w:after="0" w:line="240" w:lineRule="auto"/>
              <w:jc w:val="left"/>
              <w:rPr>
                <w:color w:val="000000"/>
                <w:sz w:val="24"/>
                <w:szCs w:val="24"/>
                <w:shd w:val="clear" w:color="auto" w:fill="FFFFFF"/>
              </w:rPr>
            </w:pPr>
            <w:r w:rsidRPr="00C705E2">
              <w:rPr>
                <w:color w:val="000000"/>
                <w:sz w:val="24"/>
                <w:szCs w:val="24"/>
                <w:shd w:val="clear" w:color="auto" w:fill="FFFFFF"/>
              </w:rPr>
              <w:t>Познавательная деятельность; проблемно-ценностное общение.</w:t>
            </w:r>
          </w:p>
          <w:p w:rsidR="00245C67" w:rsidRDefault="00245C67" w:rsidP="00594622">
            <w:pPr>
              <w:spacing w:after="0" w:line="240" w:lineRule="auto"/>
              <w:jc w:val="left"/>
              <w:rPr>
                <w:i/>
                <w:color w:val="000000"/>
                <w:sz w:val="24"/>
                <w:szCs w:val="24"/>
                <w:shd w:val="clear" w:color="auto" w:fill="FFFFFF"/>
              </w:rPr>
            </w:pPr>
            <w:r w:rsidRPr="00C705E2">
              <w:rPr>
                <w:i/>
                <w:color w:val="000000"/>
                <w:sz w:val="24"/>
                <w:szCs w:val="24"/>
                <w:shd w:val="clear" w:color="auto" w:fill="FFFFFF"/>
              </w:rPr>
              <w:t>Оформление творческих страниц альбома «Я – гражданин России»</w:t>
            </w:r>
          </w:p>
          <w:p w:rsidR="00245C67" w:rsidRPr="00C705E2" w:rsidRDefault="00245C67" w:rsidP="00594622">
            <w:pPr>
              <w:spacing w:after="0" w:line="240" w:lineRule="auto"/>
              <w:jc w:val="left"/>
              <w:rPr>
                <w:i/>
                <w:sz w:val="24"/>
                <w:szCs w:val="24"/>
              </w:rPr>
            </w:pPr>
            <w:r>
              <w:rPr>
                <w:i/>
                <w:color w:val="000000"/>
                <w:sz w:val="24"/>
                <w:szCs w:val="24"/>
                <w:shd w:val="clear" w:color="auto" w:fill="FFFFFF"/>
              </w:rPr>
              <w:t>Создание интеллект-карты</w:t>
            </w:r>
          </w:p>
        </w:tc>
      </w:tr>
      <w:tr w:rsidR="00245C67" w:rsidRPr="002A230A" w:rsidTr="00245C67">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5</w:t>
            </w:r>
          </w:p>
        </w:tc>
        <w:tc>
          <w:tcPr>
            <w:tcW w:w="3941" w:type="dxa"/>
          </w:tcPr>
          <w:p w:rsidR="00245C67" w:rsidRPr="002A230A" w:rsidRDefault="00245C67" w:rsidP="00245C67">
            <w:pPr>
              <w:pStyle w:val="a3"/>
              <w:ind w:left="0"/>
              <w:rPr>
                <w:sz w:val="24"/>
                <w:szCs w:val="24"/>
              </w:rPr>
            </w:pPr>
            <w:r>
              <w:rPr>
                <w:sz w:val="24"/>
                <w:szCs w:val="24"/>
              </w:rPr>
              <w:t xml:space="preserve">Проектная работа «Исторические объекты». Разработка проекта «Путешествие в древнюю </w:t>
            </w:r>
            <w:proofErr w:type="spellStart"/>
            <w:r>
              <w:rPr>
                <w:sz w:val="24"/>
                <w:szCs w:val="24"/>
              </w:rPr>
              <w:t>Булгарию</w:t>
            </w:r>
            <w:proofErr w:type="spellEnd"/>
            <w:r>
              <w:rPr>
                <w:sz w:val="24"/>
                <w:szCs w:val="24"/>
              </w:rPr>
              <w:t>»</w:t>
            </w:r>
          </w:p>
        </w:tc>
        <w:tc>
          <w:tcPr>
            <w:tcW w:w="1114" w:type="dxa"/>
            <w:gridSpan w:val="2"/>
          </w:tcPr>
          <w:p w:rsidR="00245C67" w:rsidRPr="00C705E2" w:rsidRDefault="00245C67" w:rsidP="00594622">
            <w:pPr>
              <w:pStyle w:val="Default"/>
              <w:jc w:val="center"/>
            </w:pPr>
            <w:r>
              <w:t>1</w:t>
            </w:r>
          </w:p>
        </w:tc>
        <w:tc>
          <w:tcPr>
            <w:tcW w:w="1140" w:type="dxa"/>
          </w:tcPr>
          <w:p w:rsidR="00245C67" w:rsidRPr="00C705E2" w:rsidRDefault="00245C67" w:rsidP="00245C67">
            <w:pPr>
              <w:pStyle w:val="Default"/>
              <w:jc w:val="center"/>
            </w:pPr>
          </w:p>
        </w:tc>
        <w:tc>
          <w:tcPr>
            <w:tcW w:w="7868" w:type="dxa"/>
          </w:tcPr>
          <w:p w:rsidR="00245C67" w:rsidRPr="00C705E2" w:rsidRDefault="00245C67" w:rsidP="00594622">
            <w:pPr>
              <w:pStyle w:val="Default"/>
            </w:pPr>
            <w:r w:rsidRPr="00C705E2">
              <w:t xml:space="preserve">Изучение истории родного края, составление кратких сообщений, сбор материалов. Исторические объекты. </w:t>
            </w:r>
          </w:p>
          <w:p w:rsidR="00245C67" w:rsidRDefault="00245C67" w:rsidP="00594622">
            <w:pPr>
              <w:pStyle w:val="Default"/>
              <w:rPr>
                <w:shd w:val="clear" w:color="auto" w:fill="FFFFFF"/>
              </w:rPr>
            </w:pPr>
            <w:r w:rsidRPr="00C705E2">
              <w:rPr>
                <w:shd w:val="clear" w:color="auto" w:fill="FFFFFF"/>
              </w:rPr>
              <w:t>Познавательная деятельность; проблемно-ценностное общение, социальное творчество.</w:t>
            </w:r>
            <w:r>
              <w:rPr>
                <w:shd w:val="clear" w:color="auto" w:fill="FFFFFF"/>
              </w:rPr>
              <w:t xml:space="preserve"> </w:t>
            </w:r>
          </w:p>
          <w:p w:rsidR="00245C67" w:rsidRPr="00785B41" w:rsidRDefault="00245C67" w:rsidP="00594622">
            <w:pPr>
              <w:pStyle w:val="Default"/>
              <w:rPr>
                <w:i/>
              </w:rPr>
            </w:pPr>
            <w:r>
              <w:rPr>
                <w:i/>
                <w:shd w:val="clear" w:color="auto" w:fill="FFFFFF"/>
              </w:rPr>
              <w:t>Участие во Всероссийских конкурсах</w:t>
            </w:r>
          </w:p>
          <w:p w:rsidR="00245C67" w:rsidRPr="00C705E2" w:rsidRDefault="00245C67" w:rsidP="00594622">
            <w:pPr>
              <w:spacing w:after="0" w:line="240" w:lineRule="auto"/>
              <w:jc w:val="left"/>
              <w:rPr>
                <w:sz w:val="24"/>
                <w:szCs w:val="24"/>
              </w:rPr>
            </w:pPr>
          </w:p>
        </w:tc>
      </w:tr>
      <w:tr w:rsidR="00245C67" w:rsidRPr="002A230A" w:rsidTr="00245C67">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6</w:t>
            </w:r>
          </w:p>
        </w:tc>
        <w:tc>
          <w:tcPr>
            <w:tcW w:w="3941" w:type="dxa"/>
          </w:tcPr>
          <w:p w:rsidR="00245C67" w:rsidRPr="002A230A" w:rsidRDefault="00245C67" w:rsidP="00594622">
            <w:pPr>
              <w:pStyle w:val="a3"/>
              <w:ind w:left="0"/>
              <w:rPr>
                <w:sz w:val="24"/>
                <w:szCs w:val="24"/>
              </w:rPr>
            </w:pPr>
            <w:r>
              <w:rPr>
                <w:sz w:val="24"/>
                <w:szCs w:val="24"/>
              </w:rPr>
              <w:t>Геральдика. Символы Алексеевского района</w:t>
            </w:r>
          </w:p>
        </w:tc>
        <w:tc>
          <w:tcPr>
            <w:tcW w:w="1114" w:type="dxa"/>
            <w:gridSpan w:val="2"/>
          </w:tcPr>
          <w:p w:rsidR="00245C67" w:rsidRPr="00C705E2" w:rsidRDefault="00245C67" w:rsidP="00594622">
            <w:pPr>
              <w:pStyle w:val="Default"/>
              <w:jc w:val="center"/>
              <w:rPr>
                <w:shd w:val="clear" w:color="auto" w:fill="FFFFFF"/>
              </w:rPr>
            </w:pPr>
            <w:r>
              <w:rPr>
                <w:shd w:val="clear" w:color="auto" w:fill="FFFFFF"/>
              </w:rPr>
              <w:t>1</w:t>
            </w:r>
          </w:p>
        </w:tc>
        <w:tc>
          <w:tcPr>
            <w:tcW w:w="1140" w:type="dxa"/>
          </w:tcPr>
          <w:p w:rsidR="00245C67" w:rsidRPr="00C705E2" w:rsidRDefault="00245C67" w:rsidP="00245C67">
            <w:pPr>
              <w:pStyle w:val="Default"/>
              <w:jc w:val="center"/>
              <w:rPr>
                <w:shd w:val="clear" w:color="auto" w:fill="FFFFFF"/>
              </w:rPr>
            </w:pPr>
          </w:p>
        </w:tc>
        <w:tc>
          <w:tcPr>
            <w:tcW w:w="7868" w:type="dxa"/>
          </w:tcPr>
          <w:p w:rsidR="00245C67" w:rsidRDefault="00245C67" w:rsidP="00594622">
            <w:pPr>
              <w:pStyle w:val="Default"/>
              <w:rPr>
                <w:shd w:val="clear" w:color="auto" w:fill="FFFFFF"/>
              </w:rPr>
            </w:pPr>
            <w:r w:rsidRPr="00C705E2">
              <w:rPr>
                <w:shd w:val="clear" w:color="auto" w:fill="FFFFFF"/>
              </w:rPr>
              <w:t>Познавательная деятельность; проблемно-ценностное общение, социальное творчество</w:t>
            </w:r>
          </w:p>
          <w:p w:rsidR="00245C67" w:rsidRPr="00785B41" w:rsidRDefault="00245C67" w:rsidP="00594622">
            <w:pPr>
              <w:pStyle w:val="Default"/>
              <w:rPr>
                <w:i/>
              </w:rPr>
            </w:pPr>
            <w:r>
              <w:rPr>
                <w:i/>
                <w:shd w:val="clear" w:color="auto" w:fill="FFFFFF"/>
              </w:rPr>
              <w:t>Оформление презентаций</w:t>
            </w:r>
          </w:p>
          <w:p w:rsidR="00245C67" w:rsidRPr="00C705E2" w:rsidRDefault="00245C67" w:rsidP="00594622">
            <w:pPr>
              <w:spacing w:after="0" w:line="240" w:lineRule="auto"/>
              <w:jc w:val="left"/>
              <w:rPr>
                <w:sz w:val="24"/>
                <w:szCs w:val="24"/>
              </w:rPr>
            </w:pPr>
          </w:p>
        </w:tc>
      </w:tr>
      <w:tr w:rsidR="00245C67" w:rsidRPr="002A230A" w:rsidTr="00245C67">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7</w:t>
            </w:r>
          </w:p>
        </w:tc>
        <w:tc>
          <w:tcPr>
            <w:tcW w:w="3941" w:type="dxa"/>
          </w:tcPr>
          <w:p w:rsidR="00245C67" w:rsidRPr="002A230A" w:rsidRDefault="00245C67" w:rsidP="00594622">
            <w:pPr>
              <w:pStyle w:val="a3"/>
              <w:ind w:left="0"/>
              <w:rPr>
                <w:sz w:val="24"/>
                <w:szCs w:val="24"/>
              </w:rPr>
            </w:pPr>
            <w:r>
              <w:rPr>
                <w:sz w:val="24"/>
                <w:szCs w:val="24"/>
              </w:rPr>
              <w:t>Село моё родное на старых фотографиях.</w:t>
            </w:r>
          </w:p>
        </w:tc>
        <w:tc>
          <w:tcPr>
            <w:tcW w:w="1114" w:type="dxa"/>
            <w:gridSpan w:val="2"/>
          </w:tcPr>
          <w:p w:rsidR="00245C67" w:rsidRPr="00C705E2" w:rsidRDefault="00245C67" w:rsidP="00594622">
            <w:pPr>
              <w:pStyle w:val="Default"/>
              <w:jc w:val="center"/>
              <w:rPr>
                <w:shd w:val="clear" w:color="auto" w:fill="FFFFFF"/>
              </w:rPr>
            </w:pPr>
            <w:r>
              <w:rPr>
                <w:shd w:val="clear" w:color="auto" w:fill="FFFFFF"/>
              </w:rPr>
              <w:t>1</w:t>
            </w:r>
          </w:p>
        </w:tc>
        <w:tc>
          <w:tcPr>
            <w:tcW w:w="1140" w:type="dxa"/>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rPr>
                <w:shd w:val="clear" w:color="auto" w:fill="FFFFFF"/>
              </w:rPr>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pStyle w:val="Default"/>
              <w:rPr>
                <w:i/>
              </w:rPr>
            </w:pPr>
            <w:r w:rsidRPr="00C705E2">
              <w:rPr>
                <w:i/>
                <w:shd w:val="clear" w:color="auto" w:fill="FFFFFF"/>
              </w:rPr>
              <w:t>Ретро-презентации.</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8</w:t>
            </w:r>
          </w:p>
        </w:tc>
        <w:tc>
          <w:tcPr>
            <w:tcW w:w="3941" w:type="dxa"/>
          </w:tcPr>
          <w:p w:rsidR="00245C67" w:rsidRPr="002A230A" w:rsidRDefault="00245C67" w:rsidP="00594622">
            <w:pPr>
              <w:pStyle w:val="a3"/>
              <w:ind w:left="0"/>
              <w:rPr>
                <w:sz w:val="24"/>
                <w:szCs w:val="24"/>
              </w:rPr>
            </w:pPr>
            <w:r>
              <w:rPr>
                <w:sz w:val="24"/>
                <w:szCs w:val="24"/>
              </w:rPr>
              <w:t>Проектная работа  «Историческое наследие родного края». (Культура и быт в Ленте времени)</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245C67" w:rsidRPr="00785B41" w:rsidRDefault="00245C67" w:rsidP="00594622">
            <w:pPr>
              <w:spacing w:after="0" w:line="240" w:lineRule="auto"/>
              <w:jc w:val="left"/>
              <w:rPr>
                <w:i/>
                <w:sz w:val="24"/>
                <w:szCs w:val="24"/>
              </w:rPr>
            </w:pPr>
            <w:r>
              <w:rPr>
                <w:i/>
                <w:sz w:val="24"/>
                <w:szCs w:val="24"/>
              </w:rPr>
              <w:t>Оформление исторической ленты времени</w:t>
            </w: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9</w:t>
            </w:r>
          </w:p>
        </w:tc>
        <w:tc>
          <w:tcPr>
            <w:tcW w:w="3941" w:type="dxa"/>
          </w:tcPr>
          <w:p w:rsidR="00245C67" w:rsidRPr="002A230A" w:rsidRDefault="00245C67" w:rsidP="00594622">
            <w:pPr>
              <w:pStyle w:val="a3"/>
              <w:ind w:left="0"/>
              <w:rPr>
                <w:sz w:val="24"/>
                <w:szCs w:val="24"/>
              </w:rPr>
            </w:pPr>
            <w:r>
              <w:rPr>
                <w:sz w:val="24"/>
                <w:szCs w:val="24"/>
              </w:rPr>
              <w:t>История населения. Обычаи, традиции, праздники, национальные блюда родного края</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rPr>
                <w:shd w:val="clear" w:color="auto" w:fill="FFFFFF"/>
              </w:rPr>
            </w:pPr>
            <w:r w:rsidRPr="00C705E2">
              <w:rPr>
                <w:shd w:val="clear" w:color="auto" w:fill="FFFFFF"/>
              </w:rPr>
              <w:t>Познавательная деятельность; проблемно-ценностное общение, социальное творчество.</w:t>
            </w:r>
          </w:p>
          <w:p w:rsidR="00245C67" w:rsidRDefault="00245C67" w:rsidP="00594622">
            <w:pPr>
              <w:pStyle w:val="Default"/>
              <w:rPr>
                <w:shd w:val="clear" w:color="auto" w:fill="FFFFFF"/>
              </w:rPr>
            </w:pPr>
            <w:r w:rsidRPr="00C705E2">
              <w:rPr>
                <w:shd w:val="clear" w:color="auto" w:fill="FFFFFF"/>
              </w:rPr>
              <w:t>Знакомство с традициями, обычаями, праздниками, национальных блюд родного края.</w:t>
            </w:r>
          </w:p>
          <w:p w:rsidR="00245C67" w:rsidRPr="004E4DDE" w:rsidRDefault="00245C67" w:rsidP="00594622">
            <w:pPr>
              <w:pStyle w:val="Default"/>
              <w:rPr>
                <w:i/>
              </w:rPr>
            </w:pPr>
            <w:r>
              <w:rPr>
                <w:i/>
                <w:shd w:val="clear" w:color="auto" w:fill="FFFFFF"/>
              </w:rPr>
              <w:t>Час общения</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10</w:t>
            </w:r>
          </w:p>
        </w:tc>
        <w:tc>
          <w:tcPr>
            <w:tcW w:w="3941" w:type="dxa"/>
          </w:tcPr>
          <w:p w:rsidR="00245C67" w:rsidRPr="002A230A" w:rsidRDefault="00245C67" w:rsidP="00594622">
            <w:pPr>
              <w:pStyle w:val="a3"/>
              <w:ind w:left="0"/>
              <w:rPr>
                <w:sz w:val="24"/>
                <w:szCs w:val="24"/>
              </w:rPr>
            </w:pPr>
            <w:r>
              <w:rPr>
                <w:sz w:val="24"/>
                <w:szCs w:val="24"/>
              </w:rPr>
              <w:t>Я и моя семья. Творческая работа «Дом, в котором я хотел бы жить»</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rPr>
                <w:shd w:val="clear" w:color="auto" w:fill="FFFFFF"/>
              </w:rPr>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pStyle w:val="Default"/>
              <w:rPr>
                <w:i/>
              </w:rPr>
            </w:pPr>
            <w:r w:rsidRPr="00C705E2">
              <w:rPr>
                <w:i/>
                <w:shd w:val="clear" w:color="auto" w:fill="FFFFFF"/>
              </w:rPr>
              <w:t>Оформление коллажа, рисунков, буклетов и др.</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11</w:t>
            </w:r>
          </w:p>
        </w:tc>
        <w:tc>
          <w:tcPr>
            <w:tcW w:w="3941" w:type="dxa"/>
          </w:tcPr>
          <w:p w:rsidR="00245C67" w:rsidRPr="002A230A" w:rsidRDefault="00245C67" w:rsidP="00245C67">
            <w:pPr>
              <w:pStyle w:val="a3"/>
              <w:ind w:left="0"/>
              <w:rPr>
                <w:sz w:val="24"/>
                <w:szCs w:val="24"/>
              </w:rPr>
            </w:pPr>
            <w:r>
              <w:rPr>
                <w:sz w:val="24"/>
                <w:szCs w:val="24"/>
              </w:rPr>
              <w:t xml:space="preserve">Из истории церквей моей малой </w:t>
            </w:r>
            <w:r>
              <w:rPr>
                <w:sz w:val="24"/>
                <w:szCs w:val="24"/>
              </w:rPr>
              <w:lastRenderedPageBreak/>
              <w:t>родины.</w:t>
            </w:r>
          </w:p>
        </w:tc>
        <w:tc>
          <w:tcPr>
            <w:tcW w:w="1018" w:type="dxa"/>
          </w:tcPr>
          <w:p w:rsidR="00245C67" w:rsidRPr="00C705E2" w:rsidRDefault="00245C67" w:rsidP="00594622">
            <w:pPr>
              <w:pStyle w:val="Default"/>
              <w:jc w:val="center"/>
              <w:rPr>
                <w:shd w:val="clear" w:color="auto" w:fill="FFFFFF"/>
              </w:rPr>
            </w:pPr>
            <w:r>
              <w:rPr>
                <w:shd w:val="clear" w:color="auto" w:fill="FFFFFF"/>
              </w:rPr>
              <w:lastRenderedPageBreak/>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rPr>
                <w:shd w:val="clear" w:color="auto" w:fill="FFFFFF"/>
              </w:rPr>
            </w:pPr>
            <w:r w:rsidRPr="00C705E2">
              <w:rPr>
                <w:shd w:val="clear" w:color="auto" w:fill="FFFFFF"/>
              </w:rPr>
              <w:t xml:space="preserve">Познавательная деятельность; проблемно-ценностное общение, </w:t>
            </w:r>
            <w:r w:rsidRPr="00C705E2">
              <w:rPr>
                <w:shd w:val="clear" w:color="auto" w:fill="FFFFFF"/>
              </w:rPr>
              <w:lastRenderedPageBreak/>
              <w:t>социальное творчество.</w:t>
            </w:r>
          </w:p>
          <w:p w:rsidR="00245C67" w:rsidRPr="00C705E2" w:rsidRDefault="00245C67" w:rsidP="00594622">
            <w:pPr>
              <w:pStyle w:val="Default"/>
            </w:pPr>
            <w:r w:rsidRPr="00C705E2">
              <w:rPr>
                <w:i/>
                <w:shd w:val="clear" w:color="auto" w:fill="FFFFFF"/>
              </w:rPr>
              <w:t>Конкурс рисунков церквей, храмов, соборов</w:t>
            </w:r>
            <w:r w:rsidRPr="00C705E2">
              <w:rPr>
                <w:shd w:val="clear" w:color="auto" w:fill="FFFFFF"/>
              </w:rPr>
              <w:t>.</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lastRenderedPageBreak/>
              <w:t>12</w:t>
            </w:r>
          </w:p>
        </w:tc>
        <w:tc>
          <w:tcPr>
            <w:tcW w:w="3941" w:type="dxa"/>
          </w:tcPr>
          <w:p w:rsidR="00245C67" w:rsidRPr="002A230A" w:rsidRDefault="00245C67" w:rsidP="00594622">
            <w:pPr>
              <w:pStyle w:val="a3"/>
              <w:ind w:left="0"/>
              <w:rPr>
                <w:sz w:val="24"/>
                <w:szCs w:val="24"/>
              </w:rPr>
            </w:pPr>
            <w:r>
              <w:rPr>
                <w:sz w:val="24"/>
                <w:szCs w:val="24"/>
              </w:rPr>
              <w:t>Выставка «Умельцы нашего края. Из истории национальных ремесел»</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r>
              <w:rPr>
                <w:shd w:val="clear" w:color="auto" w:fill="FFFFFF"/>
              </w:rPr>
              <w:t>. Оформление фотовыставки умельцев, презентация.</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13</w:t>
            </w:r>
          </w:p>
        </w:tc>
        <w:tc>
          <w:tcPr>
            <w:tcW w:w="3941" w:type="dxa"/>
          </w:tcPr>
          <w:p w:rsidR="00245C67" w:rsidRPr="002A230A" w:rsidRDefault="00245C67" w:rsidP="00245C67">
            <w:pPr>
              <w:pStyle w:val="a3"/>
              <w:ind w:left="0"/>
              <w:rPr>
                <w:sz w:val="24"/>
                <w:szCs w:val="24"/>
              </w:rPr>
            </w:pPr>
            <w:r>
              <w:rPr>
                <w:sz w:val="24"/>
                <w:szCs w:val="24"/>
              </w:rPr>
              <w:t>Архитектурные памятники моего села и  края.</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14</w:t>
            </w:r>
          </w:p>
        </w:tc>
        <w:tc>
          <w:tcPr>
            <w:tcW w:w="3941" w:type="dxa"/>
          </w:tcPr>
          <w:p w:rsidR="00245C67" w:rsidRPr="002A230A" w:rsidRDefault="00245C67" w:rsidP="00245C67">
            <w:pPr>
              <w:pStyle w:val="a3"/>
              <w:ind w:left="0"/>
              <w:rPr>
                <w:sz w:val="24"/>
                <w:szCs w:val="24"/>
              </w:rPr>
            </w:pPr>
            <w:r>
              <w:rPr>
                <w:sz w:val="24"/>
                <w:szCs w:val="24"/>
              </w:rPr>
              <w:t>Достопримечательности моего  села или края.</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15</w:t>
            </w:r>
          </w:p>
        </w:tc>
        <w:tc>
          <w:tcPr>
            <w:tcW w:w="3941" w:type="dxa"/>
          </w:tcPr>
          <w:p w:rsidR="00245C67" w:rsidRPr="002A230A" w:rsidRDefault="00245C67" w:rsidP="00594622">
            <w:pPr>
              <w:pStyle w:val="a3"/>
              <w:ind w:left="0"/>
              <w:rPr>
                <w:sz w:val="24"/>
                <w:szCs w:val="24"/>
              </w:rPr>
            </w:pPr>
            <w:r>
              <w:rPr>
                <w:sz w:val="24"/>
                <w:szCs w:val="24"/>
              </w:rPr>
              <w:t>Мой вклад в величие моего края</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rPr>
                <w:shd w:val="clear" w:color="auto" w:fill="FFFFFF"/>
              </w:rPr>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pStyle w:val="Default"/>
              <w:rPr>
                <w:i/>
              </w:rPr>
            </w:pPr>
            <w:r w:rsidRPr="00C705E2">
              <w:rPr>
                <w:i/>
                <w:shd w:val="clear" w:color="auto" w:fill="FFFFFF"/>
              </w:rPr>
              <w:t>Игра-дискуссия «Если бы я был…»</w:t>
            </w:r>
          </w:p>
          <w:p w:rsidR="00245C67" w:rsidRPr="00C705E2" w:rsidRDefault="00245C67" w:rsidP="00594622">
            <w:pPr>
              <w:spacing w:after="0" w:line="240" w:lineRule="auto"/>
              <w:jc w:val="left"/>
              <w:rPr>
                <w:sz w:val="24"/>
                <w:szCs w:val="24"/>
              </w:rPr>
            </w:pPr>
          </w:p>
        </w:tc>
      </w:tr>
      <w:tr w:rsidR="00326A4E" w:rsidRPr="002A230A" w:rsidTr="00326A4E">
        <w:trPr>
          <w:jc w:val="center"/>
        </w:trPr>
        <w:tc>
          <w:tcPr>
            <w:tcW w:w="848" w:type="dxa"/>
          </w:tcPr>
          <w:p w:rsidR="00326A4E" w:rsidRPr="002A230A" w:rsidRDefault="00326A4E" w:rsidP="00594622">
            <w:pPr>
              <w:pStyle w:val="a3"/>
              <w:ind w:left="0"/>
              <w:jc w:val="center"/>
              <w:rPr>
                <w:sz w:val="24"/>
                <w:szCs w:val="24"/>
              </w:rPr>
            </w:pPr>
            <w:r w:rsidRPr="002A230A">
              <w:rPr>
                <w:sz w:val="24"/>
                <w:szCs w:val="24"/>
              </w:rPr>
              <w:t>16</w:t>
            </w:r>
          </w:p>
        </w:tc>
        <w:tc>
          <w:tcPr>
            <w:tcW w:w="3941" w:type="dxa"/>
          </w:tcPr>
          <w:p w:rsidR="00326A4E" w:rsidRPr="002A230A" w:rsidRDefault="00326A4E" w:rsidP="00594622">
            <w:pPr>
              <w:pStyle w:val="a3"/>
              <w:ind w:left="0"/>
              <w:rPr>
                <w:sz w:val="24"/>
                <w:szCs w:val="24"/>
              </w:rPr>
            </w:pPr>
            <w:r>
              <w:rPr>
                <w:sz w:val="24"/>
                <w:szCs w:val="24"/>
              </w:rPr>
              <w:t>Проектная работа «Историческое наследие родного края»</w:t>
            </w:r>
          </w:p>
        </w:tc>
        <w:tc>
          <w:tcPr>
            <w:tcW w:w="1018" w:type="dxa"/>
          </w:tcPr>
          <w:p w:rsidR="00326A4E" w:rsidRPr="00C705E2" w:rsidRDefault="00326A4E" w:rsidP="00594622">
            <w:pPr>
              <w:pStyle w:val="Default"/>
              <w:jc w:val="center"/>
              <w:rPr>
                <w:shd w:val="clear" w:color="auto" w:fill="FFFFFF"/>
              </w:rPr>
            </w:pPr>
            <w:r>
              <w:rPr>
                <w:shd w:val="clear" w:color="auto" w:fill="FFFFFF"/>
              </w:rPr>
              <w:t>1</w:t>
            </w:r>
          </w:p>
        </w:tc>
        <w:tc>
          <w:tcPr>
            <w:tcW w:w="1236" w:type="dxa"/>
            <w:gridSpan w:val="2"/>
          </w:tcPr>
          <w:p w:rsidR="00326A4E" w:rsidRPr="00C705E2" w:rsidRDefault="00326A4E" w:rsidP="00245C67">
            <w:pPr>
              <w:pStyle w:val="Default"/>
              <w:jc w:val="center"/>
              <w:rPr>
                <w:shd w:val="clear" w:color="auto" w:fill="FFFFFF"/>
              </w:rPr>
            </w:pPr>
          </w:p>
        </w:tc>
        <w:tc>
          <w:tcPr>
            <w:tcW w:w="8084" w:type="dxa"/>
            <w:gridSpan w:val="2"/>
          </w:tcPr>
          <w:p w:rsidR="00326A4E" w:rsidRPr="00C705E2" w:rsidRDefault="00326A4E"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326A4E" w:rsidRPr="00C705E2" w:rsidRDefault="00326A4E"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17</w:t>
            </w:r>
          </w:p>
        </w:tc>
        <w:tc>
          <w:tcPr>
            <w:tcW w:w="3941" w:type="dxa"/>
          </w:tcPr>
          <w:p w:rsidR="00245C67" w:rsidRPr="002A230A" w:rsidRDefault="00245C67" w:rsidP="00594622">
            <w:pPr>
              <w:pStyle w:val="a3"/>
              <w:ind w:left="0"/>
              <w:rPr>
                <w:sz w:val="24"/>
                <w:szCs w:val="24"/>
              </w:rPr>
            </w:pPr>
            <w:r>
              <w:rPr>
                <w:sz w:val="24"/>
                <w:szCs w:val="24"/>
              </w:rPr>
              <w:t>Урок в краеведческом уголке «Краеведческая находка»</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Default="00245C67" w:rsidP="00594622">
            <w:pPr>
              <w:pStyle w:val="Default"/>
              <w:rPr>
                <w:shd w:val="clear" w:color="auto" w:fill="FFFFFF"/>
              </w:rPr>
            </w:pPr>
            <w:r w:rsidRPr="00C705E2">
              <w:rPr>
                <w:shd w:val="clear" w:color="auto" w:fill="FFFFFF"/>
              </w:rPr>
              <w:t>Познавательная деятельность; проблемно-ценностное общение, социальное творчество</w:t>
            </w:r>
            <w:r>
              <w:rPr>
                <w:shd w:val="clear" w:color="auto" w:fill="FFFFFF"/>
              </w:rPr>
              <w:t>.</w:t>
            </w:r>
          </w:p>
          <w:p w:rsidR="00245C67" w:rsidRPr="00C705E2" w:rsidRDefault="00245C67" w:rsidP="00594622">
            <w:pPr>
              <w:pStyle w:val="Default"/>
            </w:pPr>
            <w:r>
              <w:rPr>
                <w:shd w:val="clear" w:color="auto" w:fill="FFFFFF"/>
              </w:rPr>
              <w:t>Понятие «артефакт». Знакомство с предметами старины и артефактами.</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18</w:t>
            </w:r>
            <w:r>
              <w:rPr>
                <w:sz w:val="24"/>
                <w:szCs w:val="24"/>
              </w:rPr>
              <w:t>-19</w:t>
            </w:r>
          </w:p>
        </w:tc>
        <w:tc>
          <w:tcPr>
            <w:tcW w:w="3941" w:type="dxa"/>
          </w:tcPr>
          <w:p w:rsidR="00245C67" w:rsidRPr="002A230A" w:rsidRDefault="00245C67" w:rsidP="00594622">
            <w:pPr>
              <w:pStyle w:val="a3"/>
              <w:ind w:left="0"/>
              <w:rPr>
                <w:sz w:val="24"/>
                <w:szCs w:val="24"/>
              </w:rPr>
            </w:pPr>
            <w:r>
              <w:rPr>
                <w:sz w:val="24"/>
                <w:szCs w:val="24"/>
              </w:rPr>
              <w:t>Исторические события своего края</w:t>
            </w:r>
          </w:p>
        </w:tc>
        <w:tc>
          <w:tcPr>
            <w:tcW w:w="1018" w:type="dxa"/>
          </w:tcPr>
          <w:p w:rsidR="00245C67" w:rsidRPr="00C705E2" w:rsidRDefault="00245C67" w:rsidP="00594622">
            <w:pPr>
              <w:pStyle w:val="Default"/>
              <w:jc w:val="center"/>
              <w:rPr>
                <w:shd w:val="clear" w:color="auto" w:fill="FFFFFF"/>
              </w:rPr>
            </w:pPr>
            <w:r>
              <w:rPr>
                <w:shd w:val="clear" w:color="auto" w:fill="FFFFFF"/>
              </w:rPr>
              <w:t>2</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20</w:t>
            </w:r>
          </w:p>
        </w:tc>
        <w:tc>
          <w:tcPr>
            <w:tcW w:w="3941" w:type="dxa"/>
          </w:tcPr>
          <w:p w:rsidR="00245C67" w:rsidRPr="002A230A" w:rsidRDefault="00245C67" w:rsidP="00594622">
            <w:pPr>
              <w:pStyle w:val="a3"/>
              <w:ind w:left="0"/>
              <w:rPr>
                <w:sz w:val="24"/>
                <w:szCs w:val="24"/>
              </w:rPr>
            </w:pPr>
            <w:r>
              <w:rPr>
                <w:sz w:val="24"/>
                <w:szCs w:val="24"/>
              </w:rPr>
              <w:t>Уникальность моего края</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21</w:t>
            </w:r>
          </w:p>
        </w:tc>
        <w:tc>
          <w:tcPr>
            <w:tcW w:w="3941" w:type="dxa"/>
          </w:tcPr>
          <w:p w:rsidR="00245C67" w:rsidRPr="002A230A" w:rsidRDefault="00245C67" w:rsidP="00594622">
            <w:pPr>
              <w:pStyle w:val="a3"/>
              <w:ind w:left="0"/>
              <w:rPr>
                <w:sz w:val="24"/>
                <w:szCs w:val="24"/>
              </w:rPr>
            </w:pPr>
            <w:r>
              <w:rPr>
                <w:sz w:val="24"/>
                <w:szCs w:val="24"/>
              </w:rPr>
              <w:t>Интересные страницы малой родины. Это интересно знать.</w:t>
            </w:r>
          </w:p>
        </w:tc>
        <w:tc>
          <w:tcPr>
            <w:tcW w:w="1018" w:type="dxa"/>
          </w:tcPr>
          <w:p w:rsidR="00245C67" w:rsidRPr="00C705E2" w:rsidRDefault="00245C67" w:rsidP="00594622">
            <w:pPr>
              <w:pStyle w:val="Default"/>
              <w:jc w:val="center"/>
            </w:pPr>
            <w:r>
              <w:t>1</w:t>
            </w:r>
          </w:p>
        </w:tc>
        <w:tc>
          <w:tcPr>
            <w:tcW w:w="1236" w:type="dxa"/>
            <w:gridSpan w:val="2"/>
          </w:tcPr>
          <w:p w:rsidR="00245C67" w:rsidRPr="00C705E2" w:rsidRDefault="00245C67" w:rsidP="00245C67">
            <w:pPr>
              <w:pStyle w:val="Default"/>
              <w:jc w:val="center"/>
            </w:pPr>
          </w:p>
        </w:tc>
        <w:tc>
          <w:tcPr>
            <w:tcW w:w="7868" w:type="dxa"/>
            <w:vMerge w:val="restart"/>
          </w:tcPr>
          <w:p w:rsidR="00245C67" w:rsidRPr="00C705E2" w:rsidRDefault="00245C67" w:rsidP="00594622">
            <w:pPr>
              <w:pStyle w:val="Default"/>
            </w:pPr>
            <w:r w:rsidRPr="00C705E2">
              <w:t xml:space="preserve">Изучение истории родного края, составление кратких сообщений, сбор материалов. </w:t>
            </w:r>
          </w:p>
          <w:p w:rsidR="00245C67" w:rsidRPr="00C705E2" w:rsidRDefault="00245C67" w:rsidP="00594622">
            <w:pPr>
              <w:pStyle w:val="Default"/>
            </w:pPr>
            <w:r w:rsidRPr="00C705E2">
              <w:rPr>
                <w:shd w:val="clear" w:color="auto" w:fill="FFFFFF"/>
              </w:rPr>
              <w:t xml:space="preserve">Познавательная деятельность; проблемно-ценностное общение, </w:t>
            </w:r>
            <w:r w:rsidRPr="00C705E2">
              <w:rPr>
                <w:shd w:val="clear" w:color="auto" w:fill="FFFFFF"/>
              </w:rPr>
              <w:lastRenderedPageBreak/>
              <w:t>социальное творчество</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lastRenderedPageBreak/>
              <w:t>22</w:t>
            </w:r>
          </w:p>
        </w:tc>
        <w:tc>
          <w:tcPr>
            <w:tcW w:w="3941" w:type="dxa"/>
          </w:tcPr>
          <w:p w:rsidR="00245C67" w:rsidRPr="002A230A" w:rsidRDefault="00245C67" w:rsidP="00594622">
            <w:pPr>
              <w:pStyle w:val="a3"/>
              <w:ind w:left="0"/>
              <w:rPr>
                <w:sz w:val="24"/>
                <w:szCs w:val="24"/>
              </w:rPr>
            </w:pPr>
            <w:r>
              <w:rPr>
                <w:sz w:val="24"/>
                <w:szCs w:val="24"/>
              </w:rPr>
              <w:t>Творческая работа «Интересные страницы малой родины. Это интересно знать.»</w:t>
            </w:r>
          </w:p>
        </w:tc>
        <w:tc>
          <w:tcPr>
            <w:tcW w:w="1018" w:type="dxa"/>
          </w:tcPr>
          <w:p w:rsidR="00245C67" w:rsidRPr="00C705E2" w:rsidRDefault="00245C67" w:rsidP="00594622">
            <w:pPr>
              <w:spacing w:after="0" w:line="240" w:lineRule="auto"/>
              <w:jc w:val="center"/>
              <w:rPr>
                <w:sz w:val="24"/>
                <w:szCs w:val="24"/>
              </w:rPr>
            </w:pPr>
            <w:r>
              <w:rPr>
                <w:sz w:val="24"/>
                <w:szCs w:val="24"/>
              </w:rPr>
              <w:t>1</w:t>
            </w:r>
          </w:p>
        </w:tc>
        <w:tc>
          <w:tcPr>
            <w:tcW w:w="1236" w:type="dxa"/>
            <w:gridSpan w:val="2"/>
          </w:tcPr>
          <w:p w:rsidR="00245C67" w:rsidRPr="00C705E2" w:rsidRDefault="00245C67" w:rsidP="00245C67">
            <w:pPr>
              <w:spacing w:after="0" w:line="240" w:lineRule="auto"/>
              <w:jc w:val="center"/>
              <w:rPr>
                <w:sz w:val="24"/>
                <w:szCs w:val="24"/>
              </w:rPr>
            </w:pPr>
          </w:p>
        </w:tc>
        <w:tc>
          <w:tcPr>
            <w:tcW w:w="7868" w:type="dxa"/>
            <w:vMerge/>
          </w:tcPr>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lastRenderedPageBreak/>
              <w:t>23</w:t>
            </w:r>
          </w:p>
        </w:tc>
        <w:tc>
          <w:tcPr>
            <w:tcW w:w="3941" w:type="dxa"/>
          </w:tcPr>
          <w:p w:rsidR="00245C67" w:rsidRPr="002A230A" w:rsidRDefault="00245C67" w:rsidP="00594622">
            <w:pPr>
              <w:pStyle w:val="a3"/>
              <w:ind w:left="0"/>
              <w:rPr>
                <w:sz w:val="24"/>
                <w:szCs w:val="24"/>
              </w:rPr>
            </w:pPr>
            <w:r>
              <w:rPr>
                <w:sz w:val="24"/>
                <w:szCs w:val="24"/>
              </w:rPr>
              <w:t>Знатоки родного края</w:t>
            </w:r>
          </w:p>
        </w:tc>
        <w:tc>
          <w:tcPr>
            <w:tcW w:w="1018" w:type="dxa"/>
          </w:tcPr>
          <w:p w:rsidR="00245C67" w:rsidRPr="00E15EDA" w:rsidRDefault="00245C67" w:rsidP="00594622">
            <w:pPr>
              <w:spacing w:after="0" w:line="240" w:lineRule="auto"/>
              <w:jc w:val="center"/>
              <w:rPr>
                <w:sz w:val="24"/>
                <w:szCs w:val="24"/>
              </w:rPr>
            </w:pPr>
            <w:r>
              <w:rPr>
                <w:sz w:val="24"/>
                <w:szCs w:val="24"/>
              </w:rPr>
              <w:t>1</w:t>
            </w:r>
          </w:p>
        </w:tc>
        <w:tc>
          <w:tcPr>
            <w:tcW w:w="1236" w:type="dxa"/>
            <w:gridSpan w:val="2"/>
          </w:tcPr>
          <w:p w:rsidR="00245C67" w:rsidRPr="00E15EDA" w:rsidRDefault="00245C67" w:rsidP="00245C67">
            <w:pPr>
              <w:spacing w:after="0" w:line="240" w:lineRule="auto"/>
              <w:jc w:val="center"/>
              <w:rPr>
                <w:sz w:val="24"/>
                <w:szCs w:val="24"/>
              </w:rPr>
            </w:pPr>
          </w:p>
        </w:tc>
        <w:tc>
          <w:tcPr>
            <w:tcW w:w="7868" w:type="dxa"/>
          </w:tcPr>
          <w:p w:rsidR="00245C67" w:rsidRPr="00C705E2" w:rsidRDefault="00245C67" w:rsidP="00594622">
            <w:pPr>
              <w:spacing w:after="0" w:line="240" w:lineRule="auto"/>
              <w:jc w:val="left"/>
              <w:rPr>
                <w:i/>
                <w:sz w:val="24"/>
                <w:szCs w:val="24"/>
              </w:rPr>
            </w:pPr>
            <w:r w:rsidRPr="00C705E2">
              <w:rPr>
                <w:i/>
                <w:sz w:val="24"/>
                <w:szCs w:val="24"/>
              </w:rPr>
              <w:t xml:space="preserve">Познавательная игра-викторина </w:t>
            </w:r>
            <w:r w:rsidR="00326A4E">
              <w:rPr>
                <w:i/>
                <w:sz w:val="24"/>
                <w:szCs w:val="24"/>
              </w:rPr>
              <w:t>«</w:t>
            </w:r>
            <w:r w:rsidRPr="00C705E2">
              <w:rPr>
                <w:i/>
                <w:sz w:val="24"/>
                <w:szCs w:val="24"/>
              </w:rPr>
              <w:t>Знатоки родного края»</w:t>
            </w:r>
          </w:p>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24</w:t>
            </w:r>
          </w:p>
        </w:tc>
        <w:tc>
          <w:tcPr>
            <w:tcW w:w="3941" w:type="dxa"/>
          </w:tcPr>
          <w:p w:rsidR="00245C67" w:rsidRPr="002A230A" w:rsidRDefault="00245C67" w:rsidP="00594622">
            <w:pPr>
              <w:pStyle w:val="a3"/>
              <w:ind w:left="0"/>
              <w:rPr>
                <w:sz w:val="24"/>
                <w:szCs w:val="24"/>
              </w:rPr>
            </w:pPr>
            <w:r>
              <w:rPr>
                <w:sz w:val="24"/>
                <w:szCs w:val="24"/>
              </w:rPr>
              <w:t>Древние города края</w:t>
            </w:r>
          </w:p>
        </w:tc>
        <w:tc>
          <w:tcPr>
            <w:tcW w:w="1018" w:type="dxa"/>
          </w:tcPr>
          <w:p w:rsidR="00245C67" w:rsidRPr="00C705E2" w:rsidRDefault="00245C67" w:rsidP="00594622">
            <w:pPr>
              <w:spacing w:after="0" w:line="240" w:lineRule="auto"/>
              <w:jc w:val="center"/>
              <w:rPr>
                <w:sz w:val="24"/>
                <w:szCs w:val="24"/>
              </w:rPr>
            </w:pPr>
            <w:r>
              <w:rPr>
                <w:sz w:val="24"/>
                <w:szCs w:val="24"/>
              </w:rPr>
              <w:t>1</w:t>
            </w:r>
          </w:p>
        </w:tc>
        <w:tc>
          <w:tcPr>
            <w:tcW w:w="1236" w:type="dxa"/>
            <w:gridSpan w:val="2"/>
          </w:tcPr>
          <w:p w:rsidR="00245C67" w:rsidRPr="00C705E2" w:rsidRDefault="00245C67" w:rsidP="00245C67">
            <w:pPr>
              <w:spacing w:after="0" w:line="240" w:lineRule="auto"/>
              <w:jc w:val="center"/>
              <w:rPr>
                <w:sz w:val="24"/>
                <w:szCs w:val="24"/>
              </w:rPr>
            </w:pPr>
          </w:p>
        </w:tc>
        <w:tc>
          <w:tcPr>
            <w:tcW w:w="7868" w:type="dxa"/>
            <w:vMerge w:val="restart"/>
          </w:tcPr>
          <w:p w:rsidR="00245C67" w:rsidRPr="00C705E2" w:rsidRDefault="00245C67" w:rsidP="00594622">
            <w:pPr>
              <w:spacing w:after="0" w:line="240" w:lineRule="auto"/>
              <w:jc w:val="left"/>
              <w:rPr>
                <w:sz w:val="24"/>
                <w:szCs w:val="24"/>
              </w:rPr>
            </w:pPr>
            <w:r w:rsidRPr="00C705E2">
              <w:rPr>
                <w:sz w:val="24"/>
                <w:szCs w:val="24"/>
              </w:rPr>
              <w:t>Презентация, составление кратких сообщений, сбор материалов.</w:t>
            </w:r>
          </w:p>
          <w:p w:rsidR="00245C67" w:rsidRPr="00C705E2" w:rsidRDefault="00245C67" w:rsidP="00594622">
            <w:pPr>
              <w:spacing w:after="0" w:line="240" w:lineRule="auto"/>
              <w:jc w:val="left"/>
              <w:rPr>
                <w:i/>
                <w:sz w:val="24"/>
                <w:szCs w:val="24"/>
              </w:rPr>
            </w:pPr>
            <w:r w:rsidRPr="00C705E2">
              <w:rPr>
                <w:i/>
                <w:sz w:val="24"/>
                <w:szCs w:val="24"/>
              </w:rPr>
              <w:t xml:space="preserve">Экскурсия, </w:t>
            </w:r>
            <w:proofErr w:type="spellStart"/>
            <w:r w:rsidRPr="00C705E2">
              <w:rPr>
                <w:i/>
                <w:sz w:val="24"/>
                <w:szCs w:val="24"/>
              </w:rPr>
              <w:t>видеоэкск</w:t>
            </w:r>
            <w:r w:rsidR="00326A4E">
              <w:rPr>
                <w:i/>
                <w:sz w:val="24"/>
                <w:szCs w:val="24"/>
              </w:rPr>
              <w:t>урсия</w:t>
            </w:r>
            <w:proofErr w:type="spellEnd"/>
            <w:r w:rsidR="00326A4E">
              <w:rPr>
                <w:i/>
                <w:sz w:val="24"/>
                <w:szCs w:val="24"/>
              </w:rPr>
              <w:t xml:space="preserve"> в древний </w:t>
            </w:r>
            <w:proofErr w:type="spellStart"/>
            <w:r w:rsidR="00326A4E">
              <w:rPr>
                <w:i/>
                <w:sz w:val="24"/>
                <w:szCs w:val="24"/>
              </w:rPr>
              <w:t>Биляр</w:t>
            </w:r>
            <w:proofErr w:type="spellEnd"/>
            <w:r w:rsidR="00326A4E">
              <w:rPr>
                <w:i/>
                <w:sz w:val="24"/>
                <w:szCs w:val="24"/>
              </w:rPr>
              <w:t>.</w:t>
            </w:r>
          </w:p>
          <w:p w:rsidR="00245C67" w:rsidRPr="00C705E2" w:rsidRDefault="00245C67" w:rsidP="00594622">
            <w:pPr>
              <w:spacing w:after="0" w:line="240" w:lineRule="auto"/>
              <w:jc w:val="left"/>
              <w:rPr>
                <w:i/>
                <w:sz w:val="24"/>
                <w:szCs w:val="24"/>
              </w:rPr>
            </w:pPr>
            <w:r w:rsidRPr="00C705E2">
              <w:rPr>
                <w:color w:val="000000"/>
                <w:sz w:val="24"/>
                <w:szCs w:val="24"/>
                <w:shd w:val="clear" w:color="auto" w:fill="FFFFFF"/>
              </w:rPr>
              <w:t>Знакомство с историей города, организацией жизни общества в определенные периоды.</w:t>
            </w:r>
          </w:p>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25</w:t>
            </w:r>
          </w:p>
        </w:tc>
        <w:tc>
          <w:tcPr>
            <w:tcW w:w="3941" w:type="dxa"/>
          </w:tcPr>
          <w:p w:rsidR="00245C67" w:rsidRPr="002A230A" w:rsidRDefault="00245C67" w:rsidP="00594622">
            <w:pPr>
              <w:pStyle w:val="a3"/>
              <w:ind w:left="0"/>
              <w:rPr>
                <w:sz w:val="24"/>
                <w:szCs w:val="24"/>
              </w:rPr>
            </w:pPr>
            <w:r>
              <w:rPr>
                <w:sz w:val="24"/>
                <w:szCs w:val="24"/>
              </w:rPr>
              <w:t>Путешествие в средневековый город</w:t>
            </w:r>
          </w:p>
        </w:tc>
        <w:tc>
          <w:tcPr>
            <w:tcW w:w="1018" w:type="dxa"/>
          </w:tcPr>
          <w:p w:rsidR="00245C67" w:rsidRPr="00C705E2" w:rsidRDefault="00245C67" w:rsidP="00594622">
            <w:pPr>
              <w:spacing w:after="0" w:line="240" w:lineRule="auto"/>
              <w:jc w:val="center"/>
              <w:rPr>
                <w:sz w:val="24"/>
                <w:szCs w:val="24"/>
              </w:rPr>
            </w:pPr>
            <w:r>
              <w:rPr>
                <w:sz w:val="24"/>
                <w:szCs w:val="24"/>
              </w:rPr>
              <w:t>1</w:t>
            </w:r>
          </w:p>
        </w:tc>
        <w:tc>
          <w:tcPr>
            <w:tcW w:w="1236" w:type="dxa"/>
            <w:gridSpan w:val="2"/>
          </w:tcPr>
          <w:p w:rsidR="00245C67" w:rsidRPr="00C705E2" w:rsidRDefault="00245C67" w:rsidP="00245C67">
            <w:pPr>
              <w:spacing w:after="0" w:line="240" w:lineRule="auto"/>
              <w:jc w:val="center"/>
              <w:rPr>
                <w:sz w:val="24"/>
                <w:szCs w:val="24"/>
              </w:rPr>
            </w:pPr>
          </w:p>
        </w:tc>
        <w:tc>
          <w:tcPr>
            <w:tcW w:w="7868" w:type="dxa"/>
            <w:vMerge/>
          </w:tcPr>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26</w:t>
            </w:r>
          </w:p>
        </w:tc>
        <w:tc>
          <w:tcPr>
            <w:tcW w:w="3941" w:type="dxa"/>
          </w:tcPr>
          <w:p w:rsidR="00245C67" w:rsidRPr="002A230A" w:rsidRDefault="00245C67" w:rsidP="00594622">
            <w:pPr>
              <w:pStyle w:val="a3"/>
              <w:ind w:left="0"/>
              <w:rPr>
                <w:sz w:val="24"/>
                <w:szCs w:val="24"/>
              </w:rPr>
            </w:pPr>
            <w:r>
              <w:rPr>
                <w:sz w:val="24"/>
                <w:szCs w:val="24"/>
              </w:rPr>
              <w:t>Легенды и предания своего края</w:t>
            </w:r>
          </w:p>
        </w:tc>
        <w:tc>
          <w:tcPr>
            <w:tcW w:w="1018" w:type="dxa"/>
          </w:tcPr>
          <w:p w:rsidR="00245C67" w:rsidRPr="00C705E2" w:rsidRDefault="00245C67" w:rsidP="00594622">
            <w:pPr>
              <w:pStyle w:val="Default"/>
              <w:jc w:val="center"/>
              <w:rPr>
                <w:shd w:val="clear" w:color="auto" w:fill="FFFFFF"/>
              </w:rPr>
            </w:pPr>
            <w:r>
              <w:rPr>
                <w:shd w:val="clear" w:color="auto" w:fill="FFFFFF"/>
              </w:rPr>
              <w:t>1</w:t>
            </w:r>
          </w:p>
        </w:tc>
        <w:tc>
          <w:tcPr>
            <w:tcW w:w="1236" w:type="dxa"/>
            <w:gridSpan w:val="2"/>
          </w:tcPr>
          <w:p w:rsidR="00245C67" w:rsidRPr="00C705E2" w:rsidRDefault="00245C67" w:rsidP="00245C67">
            <w:pPr>
              <w:pStyle w:val="Default"/>
              <w:jc w:val="center"/>
              <w:rPr>
                <w:shd w:val="clear" w:color="auto" w:fill="FFFFFF"/>
              </w:rPr>
            </w:pPr>
          </w:p>
        </w:tc>
        <w:tc>
          <w:tcPr>
            <w:tcW w:w="7868" w:type="dxa"/>
          </w:tcPr>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27</w:t>
            </w:r>
          </w:p>
        </w:tc>
        <w:tc>
          <w:tcPr>
            <w:tcW w:w="3941" w:type="dxa"/>
          </w:tcPr>
          <w:p w:rsidR="00245C67" w:rsidRPr="002A230A" w:rsidRDefault="00326A4E" w:rsidP="00594622">
            <w:pPr>
              <w:pStyle w:val="a3"/>
              <w:ind w:left="0"/>
              <w:rPr>
                <w:sz w:val="24"/>
                <w:szCs w:val="24"/>
              </w:rPr>
            </w:pPr>
            <w:r>
              <w:rPr>
                <w:sz w:val="24"/>
                <w:szCs w:val="24"/>
              </w:rPr>
              <w:t xml:space="preserve">Письма, пропахшие войной. </w:t>
            </w:r>
          </w:p>
        </w:tc>
        <w:tc>
          <w:tcPr>
            <w:tcW w:w="1114" w:type="dxa"/>
            <w:gridSpan w:val="2"/>
          </w:tcPr>
          <w:p w:rsidR="00245C67" w:rsidRPr="00C705E2" w:rsidRDefault="00245C67" w:rsidP="00594622">
            <w:pPr>
              <w:pStyle w:val="Default"/>
              <w:jc w:val="center"/>
              <w:rPr>
                <w:shd w:val="clear" w:color="auto" w:fill="FFFFFF"/>
              </w:rPr>
            </w:pPr>
            <w:r>
              <w:rPr>
                <w:shd w:val="clear" w:color="auto" w:fill="FFFFFF"/>
              </w:rPr>
              <w:t>1</w:t>
            </w:r>
          </w:p>
        </w:tc>
        <w:tc>
          <w:tcPr>
            <w:tcW w:w="1140" w:type="dxa"/>
          </w:tcPr>
          <w:p w:rsidR="00245C67" w:rsidRPr="00C705E2" w:rsidRDefault="00245C67" w:rsidP="00245C67">
            <w:pPr>
              <w:pStyle w:val="Default"/>
              <w:jc w:val="center"/>
              <w:rPr>
                <w:shd w:val="clear" w:color="auto" w:fill="FFFFFF"/>
              </w:rPr>
            </w:pPr>
          </w:p>
        </w:tc>
        <w:tc>
          <w:tcPr>
            <w:tcW w:w="7868" w:type="dxa"/>
            <w:vMerge w:val="restart"/>
          </w:tcPr>
          <w:p w:rsidR="00245C67" w:rsidRPr="00C705E2" w:rsidRDefault="00245C67" w:rsidP="00594622">
            <w:pPr>
              <w:pStyle w:val="Default"/>
            </w:pPr>
            <w:r w:rsidRPr="00C705E2">
              <w:rPr>
                <w:shd w:val="clear" w:color="auto" w:fill="FFFFFF"/>
              </w:rPr>
              <w:t>Познавательная деятельность; проблемно-ценностное общение, социальное творчество</w:t>
            </w:r>
          </w:p>
          <w:p w:rsidR="00245C67" w:rsidRPr="00C705E2" w:rsidRDefault="00245C67" w:rsidP="00594622">
            <w:pPr>
              <w:spacing w:after="0" w:line="240" w:lineRule="auto"/>
              <w:jc w:val="left"/>
              <w:rPr>
                <w:i/>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28</w:t>
            </w:r>
          </w:p>
        </w:tc>
        <w:tc>
          <w:tcPr>
            <w:tcW w:w="3941" w:type="dxa"/>
          </w:tcPr>
          <w:p w:rsidR="00245C67" w:rsidRPr="002A230A" w:rsidRDefault="00326A4E" w:rsidP="00594622">
            <w:pPr>
              <w:pStyle w:val="a3"/>
              <w:ind w:left="0"/>
              <w:rPr>
                <w:sz w:val="24"/>
                <w:szCs w:val="24"/>
              </w:rPr>
            </w:pPr>
            <w:r>
              <w:rPr>
                <w:sz w:val="24"/>
                <w:szCs w:val="24"/>
              </w:rPr>
              <w:t xml:space="preserve">История </w:t>
            </w:r>
            <w:proofErr w:type="spellStart"/>
            <w:r>
              <w:rPr>
                <w:sz w:val="24"/>
                <w:szCs w:val="24"/>
              </w:rPr>
              <w:t>неотосланного</w:t>
            </w:r>
            <w:proofErr w:type="spellEnd"/>
            <w:r>
              <w:rPr>
                <w:sz w:val="24"/>
                <w:szCs w:val="24"/>
              </w:rPr>
              <w:t xml:space="preserve"> письма.</w:t>
            </w:r>
          </w:p>
        </w:tc>
        <w:tc>
          <w:tcPr>
            <w:tcW w:w="1114" w:type="dxa"/>
            <w:gridSpan w:val="2"/>
          </w:tcPr>
          <w:p w:rsidR="00245C67" w:rsidRPr="00C705E2" w:rsidRDefault="00245C67" w:rsidP="00594622">
            <w:pPr>
              <w:spacing w:after="0" w:line="240" w:lineRule="auto"/>
              <w:jc w:val="center"/>
              <w:rPr>
                <w:sz w:val="24"/>
                <w:szCs w:val="24"/>
              </w:rPr>
            </w:pPr>
            <w:r>
              <w:rPr>
                <w:sz w:val="24"/>
                <w:szCs w:val="24"/>
              </w:rPr>
              <w:t>1</w:t>
            </w:r>
          </w:p>
        </w:tc>
        <w:tc>
          <w:tcPr>
            <w:tcW w:w="1140" w:type="dxa"/>
          </w:tcPr>
          <w:p w:rsidR="00245C67" w:rsidRPr="00C705E2" w:rsidRDefault="00245C67" w:rsidP="00245C67">
            <w:pPr>
              <w:spacing w:after="0" w:line="240" w:lineRule="auto"/>
              <w:jc w:val="center"/>
              <w:rPr>
                <w:sz w:val="24"/>
                <w:szCs w:val="24"/>
              </w:rPr>
            </w:pPr>
          </w:p>
        </w:tc>
        <w:tc>
          <w:tcPr>
            <w:tcW w:w="7868" w:type="dxa"/>
            <w:vMerge/>
          </w:tcPr>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29</w:t>
            </w:r>
          </w:p>
        </w:tc>
        <w:tc>
          <w:tcPr>
            <w:tcW w:w="3941" w:type="dxa"/>
          </w:tcPr>
          <w:p w:rsidR="00245C67" w:rsidRPr="002A230A" w:rsidRDefault="00245C67" w:rsidP="00594622">
            <w:pPr>
              <w:pStyle w:val="a3"/>
              <w:ind w:left="0"/>
              <w:rPr>
                <w:sz w:val="24"/>
                <w:szCs w:val="24"/>
              </w:rPr>
            </w:pPr>
            <w:r>
              <w:rPr>
                <w:sz w:val="24"/>
                <w:szCs w:val="24"/>
              </w:rPr>
              <w:t>Проектная работа «Мой край в годы Великой Отечественной войны.»</w:t>
            </w:r>
          </w:p>
        </w:tc>
        <w:tc>
          <w:tcPr>
            <w:tcW w:w="1114" w:type="dxa"/>
            <w:gridSpan w:val="2"/>
          </w:tcPr>
          <w:p w:rsidR="00245C67" w:rsidRPr="00C705E2" w:rsidRDefault="00245C67" w:rsidP="00594622">
            <w:pPr>
              <w:pStyle w:val="Default"/>
              <w:jc w:val="center"/>
            </w:pPr>
            <w:r>
              <w:t>1</w:t>
            </w:r>
          </w:p>
        </w:tc>
        <w:tc>
          <w:tcPr>
            <w:tcW w:w="1140" w:type="dxa"/>
          </w:tcPr>
          <w:p w:rsidR="00245C67" w:rsidRPr="00C705E2" w:rsidRDefault="00245C67" w:rsidP="00245C67">
            <w:pPr>
              <w:pStyle w:val="Default"/>
              <w:jc w:val="center"/>
            </w:pPr>
          </w:p>
        </w:tc>
        <w:tc>
          <w:tcPr>
            <w:tcW w:w="7868" w:type="dxa"/>
            <w:vMerge w:val="restart"/>
          </w:tcPr>
          <w:p w:rsidR="00245C67" w:rsidRPr="00C705E2" w:rsidRDefault="00245C67" w:rsidP="00594622">
            <w:pPr>
              <w:pStyle w:val="Default"/>
            </w:pPr>
            <w:r w:rsidRPr="00C705E2">
              <w:t>Обучающиеся самостоятельно находят и оформляют краеведческую информацию о жизни и деятельности героев войны, живших на территории своей области.</w:t>
            </w:r>
          </w:p>
          <w:p w:rsidR="00245C67" w:rsidRPr="00C705E2" w:rsidRDefault="00245C67" w:rsidP="00594622">
            <w:pPr>
              <w:pStyle w:val="Default"/>
              <w:rPr>
                <w:shd w:val="clear" w:color="auto" w:fill="FFFFFF"/>
              </w:rPr>
            </w:pPr>
            <w:r w:rsidRPr="00C705E2">
              <w:rPr>
                <w:shd w:val="clear" w:color="auto" w:fill="FFFFFF"/>
              </w:rPr>
              <w:t>Познавательная деятельность; проблемно-ценностное общение, социальное творчество</w:t>
            </w:r>
          </w:p>
          <w:p w:rsidR="00245C67" w:rsidRPr="00326A4E" w:rsidRDefault="00245C67" w:rsidP="00326A4E">
            <w:pPr>
              <w:pStyle w:val="Default"/>
              <w:rPr>
                <w:i/>
              </w:rPr>
            </w:pPr>
            <w:r w:rsidRPr="00C705E2">
              <w:rPr>
                <w:i/>
                <w:shd w:val="clear" w:color="auto" w:fill="FFFFFF"/>
              </w:rPr>
              <w:t>Видеофильмы, презентации, классный час</w:t>
            </w: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t>30</w:t>
            </w:r>
          </w:p>
        </w:tc>
        <w:tc>
          <w:tcPr>
            <w:tcW w:w="3941" w:type="dxa"/>
          </w:tcPr>
          <w:p w:rsidR="00245C67" w:rsidRPr="002A230A" w:rsidRDefault="00245C67" w:rsidP="00594622">
            <w:pPr>
              <w:pStyle w:val="a3"/>
              <w:ind w:left="0"/>
              <w:rPr>
                <w:sz w:val="24"/>
                <w:szCs w:val="24"/>
              </w:rPr>
            </w:pPr>
            <w:r>
              <w:rPr>
                <w:sz w:val="24"/>
                <w:szCs w:val="24"/>
              </w:rPr>
              <w:t>Они сражались за Родину</w:t>
            </w:r>
          </w:p>
        </w:tc>
        <w:tc>
          <w:tcPr>
            <w:tcW w:w="1114" w:type="dxa"/>
            <w:gridSpan w:val="2"/>
          </w:tcPr>
          <w:p w:rsidR="00245C67" w:rsidRPr="00C705E2" w:rsidRDefault="00245C67" w:rsidP="00594622">
            <w:pPr>
              <w:spacing w:after="0" w:line="240" w:lineRule="auto"/>
              <w:jc w:val="center"/>
              <w:rPr>
                <w:sz w:val="24"/>
                <w:szCs w:val="24"/>
              </w:rPr>
            </w:pPr>
            <w:r>
              <w:rPr>
                <w:sz w:val="24"/>
                <w:szCs w:val="24"/>
              </w:rPr>
              <w:t>1</w:t>
            </w:r>
          </w:p>
        </w:tc>
        <w:tc>
          <w:tcPr>
            <w:tcW w:w="1140" w:type="dxa"/>
          </w:tcPr>
          <w:p w:rsidR="00245C67" w:rsidRPr="00C705E2" w:rsidRDefault="00245C67" w:rsidP="00245C67">
            <w:pPr>
              <w:spacing w:after="0" w:line="240" w:lineRule="auto"/>
              <w:jc w:val="center"/>
              <w:rPr>
                <w:sz w:val="24"/>
                <w:szCs w:val="24"/>
              </w:rPr>
            </w:pPr>
          </w:p>
        </w:tc>
        <w:tc>
          <w:tcPr>
            <w:tcW w:w="7868" w:type="dxa"/>
            <w:vMerge/>
          </w:tcPr>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vMerge w:val="restart"/>
          </w:tcPr>
          <w:p w:rsidR="00245C67" w:rsidRPr="002A230A" w:rsidRDefault="00245C67" w:rsidP="00594622">
            <w:pPr>
              <w:pStyle w:val="a3"/>
              <w:spacing w:after="0"/>
              <w:ind w:left="0"/>
              <w:jc w:val="center"/>
              <w:rPr>
                <w:sz w:val="24"/>
                <w:szCs w:val="24"/>
              </w:rPr>
            </w:pPr>
            <w:r>
              <w:rPr>
                <w:sz w:val="24"/>
                <w:szCs w:val="24"/>
              </w:rPr>
              <w:t>31-32</w:t>
            </w:r>
          </w:p>
        </w:tc>
        <w:tc>
          <w:tcPr>
            <w:tcW w:w="3941" w:type="dxa"/>
            <w:vMerge w:val="restart"/>
          </w:tcPr>
          <w:p w:rsidR="00245C67" w:rsidRDefault="00245C67" w:rsidP="00594622">
            <w:pPr>
              <w:pStyle w:val="a3"/>
              <w:spacing w:after="0"/>
              <w:ind w:left="0"/>
              <w:rPr>
                <w:sz w:val="24"/>
                <w:szCs w:val="24"/>
              </w:rPr>
            </w:pPr>
            <w:r>
              <w:rPr>
                <w:sz w:val="24"/>
                <w:szCs w:val="24"/>
              </w:rPr>
              <w:t>«Я бы в армию пошел…»</w:t>
            </w:r>
          </w:p>
          <w:p w:rsidR="00245C67" w:rsidRDefault="00245C67" w:rsidP="00594622">
            <w:pPr>
              <w:pStyle w:val="a3"/>
              <w:spacing w:after="0"/>
              <w:ind w:left="0"/>
              <w:rPr>
                <w:sz w:val="24"/>
                <w:szCs w:val="24"/>
              </w:rPr>
            </w:pPr>
            <w:r>
              <w:rPr>
                <w:sz w:val="24"/>
                <w:szCs w:val="24"/>
              </w:rPr>
              <w:t xml:space="preserve"> Патриотическая игра «Зарница»</w:t>
            </w:r>
          </w:p>
        </w:tc>
        <w:tc>
          <w:tcPr>
            <w:tcW w:w="1114" w:type="dxa"/>
            <w:gridSpan w:val="2"/>
            <w:vMerge w:val="restart"/>
          </w:tcPr>
          <w:p w:rsidR="00245C67" w:rsidRPr="00E15EDA" w:rsidRDefault="00245C67" w:rsidP="00594622">
            <w:pPr>
              <w:spacing w:after="0" w:line="240" w:lineRule="auto"/>
              <w:jc w:val="center"/>
              <w:rPr>
                <w:sz w:val="24"/>
                <w:szCs w:val="24"/>
              </w:rPr>
            </w:pPr>
            <w:r>
              <w:rPr>
                <w:sz w:val="24"/>
                <w:szCs w:val="24"/>
              </w:rPr>
              <w:t>2</w:t>
            </w:r>
          </w:p>
        </w:tc>
        <w:tc>
          <w:tcPr>
            <w:tcW w:w="1140" w:type="dxa"/>
            <w:vMerge w:val="restart"/>
          </w:tcPr>
          <w:p w:rsidR="00245C67" w:rsidRPr="00E15EDA" w:rsidRDefault="00245C67" w:rsidP="00245C67">
            <w:pPr>
              <w:spacing w:after="0" w:line="240" w:lineRule="auto"/>
              <w:jc w:val="center"/>
              <w:rPr>
                <w:sz w:val="24"/>
                <w:szCs w:val="24"/>
              </w:rPr>
            </w:pPr>
          </w:p>
        </w:tc>
        <w:tc>
          <w:tcPr>
            <w:tcW w:w="7868" w:type="dxa"/>
          </w:tcPr>
          <w:p w:rsidR="00245C67" w:rsidRPr="00C705E2" w:rsidRDefault="00245C67" w:rsidP="00594622">
            <w:pPr>
              <w:spacing w:after="0" w:line="240" w:lineRule="auto"/>
              <w:jc w:val="left"/>
              <w:rPr>
                <w:i/>
                <w:sz w:val="24"/>
                <w:szCs w:val="24"/>
              </w:rPr>
            </w:pPr>
            <w:r w:rsidRPr="00C705E2">
              <w:rPr>
                <w:i/>
                <w:sz w:val="24"/>
                <w:szCs w:val="24"/>
              </w:rPr>
              <w:t>Патриотическая игра «Зарница»</w:t>
            </w:r>
          </w:p>
          <w:p w:rsidR="00245C67" w:rsidRPr="00BD6754" w:rsidRDefault="00245C67" w:rsidP="00594622">
            <w:pPr>
              <w:spacing w:after="0" w:line="240" w:lineRule="auto"/>
              <w:jc w:val="left"/>
              <w:rPr>
                <w:color w:val="000000"/>
                <w:sz w:val="24"/>
                <w:szCs w:val="24"/>
                <w:shd w:val="clear" w:color="auto" w:fill="FFFFFF"/>
              </w:rPr>
            </w:pPr>
            <w:r w:rsidRPr="00C705E2">
              <w:rPr>
                <w:color w:val="000000"/>
                <w:sz w:val="24"/>
                <w:szCs w:val="24"/>
                <w:shd w:val="clear" w:color="auto" w:fill="FFFFFF"/>
              </w:rPr>
              <w:t>Проблемно-ценностное общение в игровой форме.</w:t>
            </w:r>
          </w:p>
          <w:p w:rsidR="00245C67" w:rsidRPr="00C705E2" w:rsidRDefault="00245C67" w:rsidP="00594622">
            <w:pPr>
              <w:spacing w:after="0" w:line="240" w:lineRule="auto"/>
              <w:jc w:val="left"/>
              <w:rPr>
                <w:i/>
                <w:sz w:val="24"/>
                <w:szCs w:val="24"/>
              </w:rPr>
            </w:pPr>
          </w:p>
        </w:tc>
      </w:tr>
      <w:tr w:rsidR="00245C67" w:rsidRPr="002A230A" w:rsidTr="00326A4E">
        <w:trPr>
          <w:gridAfter w:val="1"/>
          <w:wAfter w:w="216" w:type="dxa"/>
          <w:trHeight w:val="317"/>
          <w:jc w:val="center"/>
        </w:trPr>
        <w:tc>
          <w:tcPr>
            <w:tcW w:w="848" w:type="dxa"/>
            <w:vMerge/>
          </w:tcPr>
          <w:p w:rsidR="00245C67" w:rsidRPr="002A230A" w:rsidRDefault="00245C67" w:rsidP="00594622">
            <w:pPr>
              <w:pStyle w:val="a3"/>
              <w:ind w:left="0"/>
              <w:jc w:val="center"/>
              <w:rPr>
                <w:sz w:val="24"/>
                <w:szCs w:val="24"/>
              </w:rPr>
            </w:pPr>
          </w:p>
        </w:tc>
        <w:tc>
          <w:tcPr>
            <w:tcW w:w="3941" w:type="dxa"/>
            <w:vMerge/>
          </w:tcPr>
          <w:p w:rsidR="00245C67" w:rsidRPr="002A230A" w:rsidRDefault="00245C67" w:rsidP="00594622">
            <w:pPr>
              <w:pStyle w:val="a3"/>
              <w:ind w:left="0"/>
              <w:rPr>
                <w:sz w:val="24"/>
                <w:szCs w:val="24"/>
              </w:rPr>
            </w:pPr>
          </w:p>
        </w:tc>
        <w:tc>
          <w:tcPr>
            <w:tcW w:w="1114" w:type="dxa"/>
            <w:gridSpan w:val="2"/>
            <w:vMerge/>
          </w:tcPr>
          <w:p w:rsidR="00245C67" w:rsidRDefault="00245C67" w:rsidP="00594622">
            <w:pPr>
              <w:spacing w:after="0" w:line="240" w:lineRule="auto"/>
              <w:jc w:val="center"/>
              <w:rPr>
                <w:i/>
                <w:sz w:val="24"/>
                <w:szCs w:val="24"/>
              </w:rPr>
            </w:pPr>
          </w:p>
        </w:tc>
        <w:tc>
          <w:tcPr>
            <w:tcW w:w="1140" w:type="dxa"/>
            <w:vMerge/>
          </w:tcPr>
          <w:p w:rsidR="00245C67" w:rsidRDefault="00245C67" w:rsidP="00594622">
            <w:pPr>
              <w:spacing w:after="0" w:line="240" w:lineRule="auto"/>
              <w:jc w:val="center"/>
              <w:rPr>
                <w:i/>
                <w:sz w:val="24"/>
                <w:szCs w:val="24"/>
              </w:rPr>
            </w:pPr>
          </w:p>
        </w:tc>
        <w:tc>
          <w:tcPr>
            <w:tcW w:w="7868" w:type="dxa"/>
            <w:vMerge w:val="restart"/>
          </w:tcPr>
          <w:p w:rsidR="00245C67" w:rsidRPr="00C705E2" w:rsidRDefault="00245C67" w:rsidP="00594622">
            <w:pPr>
              <w:spacing w:after="0" w:line="240" w:lineRule="auto"/>
              <w:jc w:val="left"/>
              <w:rPr>
                <w:i/>
                <w:sz w:val="24"/>
                <w:szCs w:val="24"/>
              </w:rPr>
            </w:pPr>
            <w:r w:rsidRPr="00C705E2">
              <w:rPr>
                <w:i/>
                <w:sz w:val="24"/>
                <w:szCs w:val="24"/>
              </w:rPr>
              <w:t>Оформление рефератов.</w:t>
            </w:r>
          </w:p>
          <w:p w:rsidR="00245C67" w:rsidRPr="00C705E2" w:rsidRDefault="00245C67" w:rsidP="00594622">
            <w:pPr>
              <w:pStyle w:val="Default"/>
            </w:pPr>
            <w:r w:rsidRPr="00C705E2">
              <w:rPr>
                <w:shd w:val="clear" w:color="auto" w:fill="FFFFFF"/>
              </w:rPr>
              <w:t xml:space="preserve">Познавательная деятельность; проблемно-ценностное общение, </w:t>
            </w:r>
            <w:r w:rsidRPr="00C705E2">
              <w:rPr>
                <w:shd w:val="clear" w:color="auto" w:fill="FFFFFF"/>
              </w:rPr>
              <w:lastRenderedPageBreak/>
              <w:t>социальное творчество</w:t>
            </w:r>
          </w:p>
          <w:p w:rsidR="00245C67" w:rsidRPr="00C705E2" w:rsidRDefault="00245C67" w:rsidP="00594622">
            <w:pPr>
              <w:pStyle w:val="Default"/>
              <w:rPr>
                <w:shd w:val="clear" w:color="auto" w:fill="FFFFFF"/>
              </w:rPr>
            </w:pPr>
            <w:r w:rsidRPr="00C705E2">
              <w:rPr>
                <w:shd w:val="clear" w:color="auto" w:fill="FFFFFF"/>
              </w:rPr>
              <w:t>Развитие нравственных качеств, творческих способностей, развитие умений соотносить поступки и события с принятыми этическими принципами. Формирование межличностных отношений. </w:t>
            </w:r>
          </w:p>
          <w:p w:rsidR="00245C67" w:rsidRPr="00C705E2" w:rsidRDefault="00245C67" w:rsidP="00594622">
            <w:pPr>
              <w:pStyle w:val="Default"/>
              <w:rPr>
                <w:shd w:val="clear" w:color="auto" w:fill="FFFFFF"/>
              </w:rPr>
            </w:pPr>
            <w:r w:rsidRPr="00C705E2">
              <w:rPr>
                <w:shd w:val="clear" w:color="auto" w:fill="FFFFFF"/>
              </w:rPr>
              <w:t>Получение знаний о Родине, родном крае, природе родного края. Знакомство с произведениями русских композиторов, художников, народных умельцев. Знакомство с творчеством сверстников (стихи о Родине, заметки). Извлечение информации патриотического содержания из текстов. Овладение первоначальными оформительскими навыками.</w:t>
            </w:r>
          </w:p>
          <w:p w:rsidR="00245C67" w:rsidRPr="00C705E2" w:rsidRDefault="00245C67" w:rsidP="00594622">
            <w:pPr>
              <w:pStyle w:val="Default"/>
              <w:rPr>
                <w:shd w:val="clear" w:color="auto" w:fill="FFFFFF"/>
              </w:rPr>
            </w:pPr>
            <w:r w:rsidRPr="00C705E2">
              <w:rPr>
                <w:shd w:val="clear" w:color="auto" w:fill="FFFFFF"/>
              </w:rPr>
              <w:t>Организация учебного сотрудничества с учителем и сверстниками. Отработка умения слушать и вступать в диалог. Обучение постановки вопросов. Обучение поиску и сбору информации. Отработка умения с достаточной полнотой и точностью выражать свои мысли в соответствии с поставленными задачами. Участие в коллективных тв</w:t>
            </w:r>
            <w:r>
              <w:rPr>
                <w:shd w:val="clear" w:color="auto" w:fill="FFFFFF"/>
              </w:rPr>
              <w:t xml:space="preserve">орческих делах. </w:t>
            </w:r>
            <w:r w:rsidRPr="00C705E2">
              <w:rPr>
                <w:shd w:val="clear" w:color="auto" w:fill="FFFFFF"/>
              </w:rPr>
              <w:t xml:space="preserve"> Обучение владению диалогической и монологической речью.</w:t>
            </w:r>
          </w:p>
          <w:p w:rsidR="00245C67" w:rsidRPr="00C705E2" w:rsidRDefault="00245C67" w:rsidP="00594622">
            <w:pPr>
              <w:pStyle w:val="Default"/>
            </w:pPr>
          </w:p>
          <w:p w:rsidR="00245C67" w:rsidRPr="00C705E2"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Pr>
                <w:sz w:val="24"/>
                <w:szCs w:val="24"/>
              </w:rPr>
              <w:t>33</w:t>
            </w:r>
          </w:p>
        </w:tc>
        <w:tc>
          <w:tcPr>
            <w:tcW w:w="3941" w:type="dxa"/>
          </w:tcPr>
          <w:p w:rsidR="00245C67" w:rsidRPr="002A230A" w:rsidRDefault="00326A4E" w:rsidP="00594622">
            <w:pPr>
              <w:pStyle w:val="a3"/>
              <w:spacing w:after="120"/>
              <w:ind w:left="0"/>
              <w:rPr>
                <w:sz w:val="24"/>
                <w:szCs w:val="24"/>
              </w:rPr>
            </w:pPr>
            <w:r>
              <w:rPr>
                <w:sz w:val="24"/>
                <w:szCs w:val="24"/>
              </w:rPr>
              <w:t>Летопись села,</w:t>
            </w:r>
            <w:r w:rsidR="00245C67">
              <w:rPr>
                <w:sz w:val="24"/>
                <w:szCs w:val="24"/>
              </w:rPr>
              <w:t xml:space="preserve"> края. Творческая </w:t>
            </w:r>
            <w:r w:rsidR="00245C67">
              <w:rPr>
                <w:sz w:val="24"/>
                <w:szCs w:val="24"/>
              </w:rPr>
              <w:lastRenderedPageBreak/>
              <w:t>работа «Я вырос здесь, и край мне этот дорог»</w:t>
            </w:r>
          </w:p>
        </w:tc>
        <w:tc>
          <w:tcPr>
            <w:tcW w:w="1114" w:type="dxa"/>
            <w:gridSpan w:val="2"/>
          </w:tcPr>
          <w:p w:rsidR="00245C67" w:rsidRPr="002A230A" w:rsidRDefault="00245C67" w:rsidP="00594622">
            <w:pPr>
              <w:spacing w:after="0" w:line="240" w:lineRule="auto"/>
              <w:jc w:val="center"/>
              <w:rPr>
                <w:sz w:val="24"/>
                <w:szCs w:val="24"/>
              </w:rPr>
            </w:pPr>
            <w:r>
              <w:rPr>
                <w:sz w:val="24"/>
                <w:szCs w:val="24"/>
              </w:rPr>
              <w:lastRenderedPageBreak/>
              <w:t>1</w:t>
            </w:r>
          </w:p>
        </w:tc>
        <w:tc>
          <w:tcPr>
            <w:tcW w:w="1140" w:type="dxa"/>
          </w:tcPr>
          <w:p w:rsidR="00245C67" w:rsidRPr="002A230A" w:rsidRDefault="00245C67" w:rsidP="00245C67">
            <w:pPr>
              <w:spacing w:after="0" w:line="240" w:lineRule="auto"/>
              <w:jc w:val="center"/>
              <w:rPr>
                <w:sz w:val="24"/>
                <w:szCs w:val="24"/>
              </w:rPr>
            </w:pPr>
          </w:p>
        </w:tc>
        <w:tc>
          <w:tcPr>
            <w:tcW w:w="7868" w:type="dxa"/>
            <w:vMerge/>
          </w:tcPr>
          <w:p w:rsidR="00245C67" w:rsidRPr="002A230A" w:rsidRDefault="00245C67" w:rsidP="00594622">
            <w:pPr>
              <w:spacing w:after="0" w:line="240" w:lineRule="auto"/>
              <w:jc w:val="left"/>
              <w:rPr>
                <w:sz w:val="24"/>
                <w:szCs w:val="24"/>
              </w:rPr>
            </w:pPr>
          </w:p>
        </w:tc>
      </w:tr>
      <w:tr w:rsidR="00245C67" w:rsidRPr="002A230A" w:rsidTr="00326A4E">
        <w:trPr>
          <w:gridAfter w:val="1"/>
          <w:wAfter w:w="216" w:type="dxa"/>
          <w:jc w:val="center"/>
        </w:trPr>
        <w:tc>
          <w:tcPr>
            <w:tcW w:w="848" w:type="dxa"/>
          </w:tcPr>
          <w:p w:rsidR="00245C67" w:rsidRPr="002A230A" w:rsidRDefault="00245C67" w:rsidP="00594622">
            <w:pPr>
              <w:pStyle w:val="a3"/>
              <w:ind w:left="0"/>
              <w:jc w:val="center"/>
              <w:rPr>
                <w:sz w:val="24"/>
                <w:szCs w:val="24"/>
              </w:rPr>
            </w:pPr>
            <w:r w:rsidRPr="002A230A">
              <w:rPr>
                <w:sz w:val="24"/>
                <w:szCs w:val="24"/>
              </w:rPr>
              <w:lastRenderedPageBreak/>
              <w:t>34</w:t>
            </w:r>
            <w:r>
              <w:rPr>
                <w:sz w:val="24"/>
                <w:szCs w:val="24"/>
              </w:rPr>
              <w:t>-35</w:t>
            </w:r>
          </w:p>
        </w:tc>
        <w:tc>
          <w:tcPr>
            <w:tcW w:w="3941" w:type="dxa"/>
          </w:tcPr>
          <w:p w:rsidR="00245C67" w:rsidRPr="002A230A" w:rsidRDefault="00245C67" w:rsidP="00594622">
            <w:pPr>
              <w:pStyle w:val="a3"/>
              <w:ind w:left="0"/>
              <w:rPr>
                <w:sz w:val="24"/>
                <w:szCs w:val="24"/>
              </w:rPr>
            </w:pPr>
            <w:r>
              <w:rPr>
                <w:sz w:val="24"/>
                <w:szCs w:val="24"/>
              </w:rPr>
              <w:t>Обзор и защита проектных работ  «Историческое наследие родного края»</w:t>
            </w:r>
          </w:p>
        </w:tc>
        <w:tc>
          <w:tcPr>
            <w:tcW w:w="1114" w:type="dxa"/>
            <w:gridSpan w:val="2"/>
          </w:tcPr>
          <w:p w:rsidR="00245C67" w:rsidRPr="002A230A" w:rsidRDefault="00245C67" w:rsidP="00594622">
            <w:pPr>
              <w:spacing w:after="0" w:line="240" w:lineRule="auto"/>
              <w:jc w:val="center"/>
              <w:rPr>
                <w:sz w:val="24"/>
                <w:szCs w:val="24"/>
              </w:rPr>
            </w:pPr>
            <w:r>
              <w:rPr>
                <w:sz w:val="24"/>
                <w:szCs w:val="24"/>
              </w:rPr>
              <w:t>2</w:t>
            </w:r>
          </w:p>
        </w:tc>
        <w:tc>
          <w:tcPr>
            <w:tcW w:w="1140" w:type="dxa"/>
          </w:tcPr>
          <w:p w:rsidR="00245C67" w:rsidRPr="002A230A" w:rsidRDefault="00245C67" w:rsidP="00245C67">
            <w:pPr>
              <w:spacing w:after="0" w:line="240" w:lineRule="auto"/>
              <w:jc w:val="center"/>
              <w:rPr>
                <w:sz w:val="24"/>
                <w:szCs w:val="24"/>
              </w:rPr>
            </w:pPr>
          </w:p>
        </w:tc>
        <w:tc>
          <w:tcPr>
            <w:tcW w:w="7868" w:type="dxa"/>
            <w:vMerge/>
          </w:tcPr>
          <w:p w:rsidR="00245C67" w:rsidRPr="002A230A" w:rsidRDefault="00245C67" w:rsidP="00594622">
            <w:pPr>
              <w:spacing w:after="0" w:line="240" w:lineRule="auto"/>
              <w:jc w:val="left"/>
              <w:rPr>
                <w:sz w:val="24"/>
                <w:szCs w:val="24"/>
              </w:rPr>
            </w:pPr>
          </w:p>
        </w:tc>
      </w:tr>
    </w:tbl>
    <w:p w:rsidR="00A972EA" w:rsidRPr="002A230A" w:rsidRDefault="00A972EA" w:rsidP="00A972EA">
      <w:pPr>
        <w:pStyle w:val="a3"/>
        <w:rPr>
          <w:sz w:val="24"/>
          <w:szCs w:val="24"/>
        </w:rPr>
      </w:pPr>
    </w:p>
    <w:p w:rsidR="00A972EA" w:rsidRDefault="00A972EA" w:rsidP="00A972EA">
      <w:pPr>
        <w:pStyle w:val="a3"/>
        <w:rPr>
          <w:b/>
          <w:sz w:val="24"/>
          <w:szCs w:val="24"/>
        </w:rPr>
      </w:pPr>
    </w:p>
    <w:p w:rsidR="00A972EA" w:rsidRDefault="00A972EA" w:rsidP="00A972EA">
      <w:pPr>
        <w:pStyle w:val="a3"/>
        <w:numPr>
          <w:ilvl w:val="0"/>
          <w:numId w:val="2"/>
        </w:numPr>
        <w:jc w:val="center"/>
        <w:rPr>
          <w:b/>
          <w:sz w:val="28"/>
          <w:szCs w:val="24"/>
        </w:rPr>
      </w:pPr>
      <w:r>
        <w:rPr>
          <w:b/>
          <w:sz w:val="28"/>
          <w:szCs w:val="24"/>
        </w:rPr>
        <w:t xml:space="preserve">ОПИСАНИЕ УЧЕБНО-МЕТОДИЧЕСКОГО И МАТЕРИАЛЬНО-ТЕХНИЧЕСКОГО ОБЕСПЕЧЕНИЯ </w:t>
      </w:r>
    </w:p>
    <w:p w:rsidR="00A972EA" w:rsidRPr="003D6F43" w:rsidRDefault="00A972EA" w:rsidP="00A972EA">
      <w:pPr>
        <w:pStyle w:val="a3"/>
        <w:rPr>
          <w:b/>
          <w:sz w:val="28"/>
          <w:szCs w:val="24"/>
        </w:rPr>
      </w:pPr>
    </w:p>
    <w:p w:rsidR="00A972EA" w:rsidRPr="003D6F43" w:rsidRDefault="00A972EA" w:rsidP="00A972EA">
      <w:pPr>
        <w:pStyle w:val="a3"/>
        <w:numPr>
          <w:ilvl w:val="0"/>
          <w:numId w:val="1"/>
        </w:numPr>
        <w:rPr>
          <w:sz w:val="24"/>
          <w:szCs w:val="24"/>
        </w:rPr>
      </w:pPr>
      <w:proofErr w:type="spellStart"/>
      <w:r w:rsidRPr="003D6F43">
        <w:rPr>
          <w:sz w:val="24"/>
          <w:szCs w:val="24"/>
        </w:rPr>
        <w:t>Даровских</w:t>
      </w:r>
      <w:proofErr w:type="spellEnd"/>
      <w:r w:rsidRPr="003D6F43">
        <w:rPr>
          <w:sz w:val="24"/>
          <w:szCs w:val="24"/>
        </w:rPr>
        <w:t xml:space="preserve"> И.С. Внеурочная деятельность по истории: цели, организация, направления работы в современных условиях // Современные проблемы науки и образования. – 2014 – № 4.; URL: </w:t>
      </w:r>
      <w:hyperlink r:id="rId9" w:history="1">
        <w:r w:rsidRPr="003D6F43">
          <w:rPr>
            <w:rStyle w:val="a9"/>
            <w:sz w:val="24"/>
            <w:szCs w:val="24"/>
          </w:rPr>
          <w:t>https://science-education.ru/ru/article/view?id=14204</w:t>
        </w:r>
      </w:hyperlink>
    </w:p>
    <w:p w:rsidR="00A972EA" w:rsidRPr="003D6F43" w:rsidRDefault="00A972EA" w:rsidP="00A972EA">
      <w:pPr>
        <w:pStyle w:val="a3"/>
        <w:widowControl/>
        <w:numPr>
          <w:ilvl w:val="0"/>
          <w:numId w:val="1"/>
        </w:numPr>
        <w:shd w:val="clear" w:color="auto" w:fill="FFFFFF"/>
        <w:adjustRightInd/>
        <w:spacing w:after="0" w:line="240" w:lineRule="auto"/>
        <w:jc w:val="left"/>
        <w:textAlignment w:val="auto"/>
        <w:rPr>
          <w:color w:val="000000"/>
          <w:sz w:val="24"/>
          <w:szCs w:val="24"/>
          <w:lang w:eastAsia="ru-RU"/>
        </w:rPr>
      </w:pPr>
      <w:r w:rsidRPr="003D6F43">
        <w:rPr>
          <w:color w:val="000000"/>
          <w:sz w:val="24"/>
          <w:szCs w:val="24"/>
          <w:lang w:eastAsia="ru-RU"/>
        </w:rPr>
        <w:t>Внеурочная деятельность школьников. Методический конструктор: пособие для учителей / Под общ. ред. Д.В. Григорьева, П.В. Степанова. – М.: Просвещение, 2011</w:t>
      </w:r>
    </w:p>
    <w:p w:rsidR="00A972EA" w:rsidRPr="003D6F43" w:rsidRDefault="00A972EA" w:rsidP="00A972EA">
      <w:pPr>
        <w:pStyle w:val="a3"/>
        <w:widowControl/>
        <w:numPr>
          <w:ilvl w:val="0"/>
          <w:numId w:val="1"/>
        </w:numPr>
        <w:shd w:val="clear" w:color="auto" w:fill="FFFFFF"/>
        <w:adjustRightInd/>
        <w:spacing w:after="0" w:line="240" w:lineRule="auto"/>
        <w:jc w:val="left"/>
        <w:textAlignment w:val="auto"/>
        <w:rPr>
          <w:color w:val="000000"/>
          <w:sz w:val="24"/>
          <w:szCs w:val="24"/>
          <w:lang w:eastAsia="ru-RU"/>
        </w:rPr>
      </w:pPr>
      <w:r w:rsidRPr="003D6F43">
        <w:rPr>
          <w:color w:val="000000"/>
          <w:sz w:val="24"/>
          <w:szCs w:val="24"/>
          <w:lang w:eastAsia="ru-RU"/>
        </w:rPr>
        <w:t xml:space="preserve">Организация досуга учащихся. 5-9 классы. Сценарии внеклассных мероприятий / Е.А. Егорова – М.: </w:t>
      </w:r>
      <w:proofErr w:type="spellStart"/>
      <w:r w:rsidRPr="003D6F43">
        <w:rPr>
          <w:color w:val="000000"/>
          <w:sz w:val="24"/>
          <w:szCs w:val="24"/>
          <w:lang w:eastAsia="ru-RU"/>
        </w:rPr>
        <w:t>Аванта</w:t>
      </w:r>
      <w:proofErr w:type="spellEnd"/>
      <w:r w:rsidRPr="003D6F43">
        <w:rPr>
          <w:color w:val="000000"/>
          <w:sz w:val="24"/>
          <w:szCs w:val="24"/>
          <w:lang w:eastAsia="ru-RU"/>
        </w:rPr>
        <w:t>-Плюс, 2016</w:t>
      </w:r>
    </w:p>
    <w:p w:rsidR="00A972EA" w:rsidRPr="003D6F43" w:rsidRDefault="00A972EA" w:rsidP="00A972EA">
      <w:pPr>
        <w:pStyle w:val="a3"/>
        <w:widowControl/>
        <w:numPr>
          <w:ilvl w:val="0"/>
          <w:numId w:val="1"/>
        </w:numPr>
        <w:shd w:val="clear" w:color="auto" w:fill="FFFFFF"/>
        <w:adjustRightInd/>
        <w:spacing w:after="0" w:line="240" w:lineRule="auto"/>
        <w:jc w:val="left"/>
        <w:textAlignment w:val="auto"/>
        <w:rPr>
          <w:color w:val="000000"/>
          <w:sz w:val="24"/>
          <w:szCs w:val="24"/>
          <w:lang w:eastAsia="ru-RU"/>
        </w:rPr>
      </w:pPr>
      <w:r w:rsidRPr="003D6F43">
        <w:rPr>
          <w:color w:val="000000"/>
          <w:sz w:val="24"/>
          <w:szCs w:val="24"/>
          <w:lang w:eastAsia="ru-RU"/>
        </w:rPr>
        <w:t>Сто игр по истории: Пособие для учителя / Кулагина Г.А. – М.: Просвещение, 1983 г.</w:t>
      </w:r>
    </w:p>
    <w:p w:rsidR="00A972EA" w:rsidRPr="00B124BC" w:rsidRDefault="00A972EA" w:rsidP="00A972EA">
      <w:pPr>
        <w:pStyle w:val="a3"/>
        <w:widowControl/>
        <w:numPr>
          <w:ilvl w:val="0"/>
          <w:numId w:val="1"/>
        </w:numPr>
        <w:shd w:val="clear" w:color="auto" w:fill="FFFFFF"/>
        <w:adjustRightInd/>
        <w:spacing w:after="0" w:line="240" w:lineRule="auto"/>
        <w:jc w:val="left"/>
        <w:textAlignment w:val="auto"/>
        <w:rPr>
          <w:color w:val="000000"/>
          <w:sz w:val="24"/>
          <w:szCs w:val="24"/>
          <w:lang w:eastAsia="ru-RU"/>
        </w:rPr>
      </w:pPr>
      <w:proofErr w:type="spellStart"/>
      <w:r w:rsidRPr="00B124BC">
        <w:rPr>
          <w:color w:val="000000"/>
          <w:sz w:val="24"/>
          <w:szCs w:val="24"/>
          <w:lang w:eastAsia="ru-RU"/>
        </w:rPr>
        <w:t>Митрошенкова</w:t>
      </w:r>
      <w:proofErr w:type="spellEnd"/>
      <w:r w:rsidRPr="00B124BC">
        <w:rPr>
          <w:color w:val="000000"/>
          <w:sz w:val="24"/>
          <w:szCs w:val="24"/>
          <w:lang w:eastAsia="ru-RU"/>
        </w:rPr>
        <w:t xml:space="preserve"> Л.В. Образовательная деятельность в музее: проект «Музейная панорама для учителя» // Преподавание истории в школе. – 2015– №5. </w:t>
      </w:r>
    </w:p>
    <w:p w:rsidR="00A972EA" w:rsidRPr="00B124BC" w:rsidRDefault="00A972EA" w:rsidP="00A972EA">
      <w:pPr>
        <w:pStyle w:val="a3"/>
        <w:widowControl/>
        <w:numPr>
          <w:ilvl w:val="0"/>
          <w:numId w:val="1"/>
        </w:numPr>
        <w:shd w:val="clear" w:color="auto" w:fill="FFFFFF"/>
        <w:adjustRightInd/>
        <w:spacing w:after="0" w:line="240" w:lineRule="auto"/>
        <w:jc w:val="left"/>
        <w:textAlignment w:val="auto"/>
        <w:rPr>
          <w:color w:val="000000"/>
          <w:sz w:val="24"/>
          <w:szCs w:val="24"/>
          <w:lang w:eastAsia="ru-RU"/>
        </w:rPr>
      </w:pPr>
      <w:r w:rsidRPr="00B124BC">
        <w:rPr>
          <w:color w:val="000000"/>
          <w:sz w:val="24"/>
          <w:szCs w:val="24"/>
        </w:rPr>
        <w:t>Примерные программы внеурочной деятельности / Под ред. В.А</w:t>
      </w:r>
      <w:r>
        <w:rPr>
          <w:color w:val="000000"/>
          <w:sz w:val="24"/>
          <w:szCs w:val="24"/>
        </w:rPr>
        <w:t xml:space="preserve"> Горского.4-е издание М.: Просвещение, 2014</w:t>
      </w:r>
      <w:r w:rsidRPr="00B124BC">
        <w:rPr>
          <w:color w:val="000000"/>
          <w:sz w:val="24"/>
          <w:szCs w:val="24"/>
        </w:rPr>
        <w:t>.</w:t>
      </w:r>
    </w:p>
    <w:p w:rsidR="00A972EA" w:rsidRPr="00B124BC" w:rsidRDefault="00A972EA" w:rsidP="00A972EA">
      <w:pPr>
        <w:pStyle w:val="a3"/>
        <w:widowControl/>
        <w:numPr>
          <w:ilvl w:val="0"/>
          <w:numId w:val="1"/>
        </w:numPr>
        <w:shd w:val="clear" w:color="auto" w:fill="FFFFFF"/>
        <w:adjustRightInd/>
        <w:spacing w:after="0" w:line="240" w:lineRule="auto"/>
        <w:jc w:val="left"/>
        <w:textAlignment w:val="auto"/>
        <w:rPr>
          <w:color w:val="000000"/>
          <w:sz w:val="24"/>
          <w:szCs w:val="24"/>
          <w:lang w:eastAsia="ru-RU"/>
        </w:rPr>
      </w:pPr>
      <w:r w:rsidRPr="00B124BC">
        <w:rPr>
          <w:color w:val="000000"/>
          <w:sz w:val="24"/>
          <w:szCs w:val="24"/>
        </w:rPr>
        <w:t>Данилюк А.Я., Кондаков А.М., Тишков В.А. Концепция духовно-нравственного развития и воспитания личности гражданина России</w:t>
      </w:r>
      <w:proofErr w:type="gramStart"/>
      <w:r w:rsidRPr="00B124BC">
        <w:rPr>
          <w:color w:val="000000"/>
          <w:sz w:val="24"/>
          <w:szCs w:val="24"/>
        </w:rPr>
        <w:t xml:space="preserve"> ,</w:t>
      </w:r>
      <w:proofErr w:type="gramEnd"/>
      <w:r w:rsidRPr="00B124BC">
        <w:rPr>
          <w:color w:val="000000"/>
          <w:sz w:val="24"/>
          <w:szCs w:val="24"/>
        </w:rPr>
        <w:t xml:space="preserve"> М.: 2011г</w:t>
      </w:r>
    </w:p>
    <w:p w:rsidR="00A972EA" w:rsidRPr="00D1137B" w:rsidRDefault="0003487E" w:rsidP="00A972EA">
      <w:pPr>
        <w:pStyle w:val="a3"/>
        <w:widowControl/>
        <w:numPr>
          <w:ilvl w:val="0"/>
          <w:numId w:val="1"/>
        </w:numPr>
        <w:shd w:val="clear" w:color="auto" w:fill="FFFFFF"/>
        <w:adjustRightInd/>
        <w:spacing w:after="0" w:line="240" w:lineRule="auto"/>
        <w:jc w:val="left"/>
        <w:textAlignment w:val="auto"/>
        <w:rPr>
          <w:sz w:val="24"/>
          <w:szCs w:val="24"/>
          <w:lang w:eastAsia="ru-RU"/>
        </w:rPr>
      </w:pPr>
      <w:hyperlink r:id="rId10" w:history="1">
        <w:r w:rsidR="00A972EA" w:rsidRPr="00D1137B">
          <w:rPr>
            <w:rStyle w:val="a9"/>
            <w:sz w:val="24"/>
            <w:szCs w:val="24"/>
          </w:rPr>
          <w:t>http://www.metodkabinet.eu</w:t>
        </w:r>
      </w:hyperlink>
      <w:r w:rsidR="00A972EA" w:rsidRPr="00D1137B">
        <w:rPr>
          <w:sz w:val="24"/>
          <w:szCs w:val="24"/>
        </w:rPr>
        <w:t xml:space="preserve">; </w:t>
      </w:r>
    </w:p>
    <w:p w:rsidR="00A972EA" w:rsidRPr="00D1137B" w:rsidRDefault="0003487E" w:rsidP="00A972EA">
      <w:pPr>
        <w:pStyle w:val="a3"/>
        <w:widowControl/>
        <w:numPr>
          <w:ilvl w:val="0"/>
          <w:numId w:val="1"/>
        </w:numPr>
        <w:shd w:val="clear" w:color="auto" w:fill="FFFFFF"/>
        <w:adjustRightInd/>
        <w:spacing w:after="0" w:line="240" w:lineRule="auto"/>
        <w:jc w:val="left"/>
        <w:textAlignment w:val="auto"/>
        <w:rPr>
          <w:sz w:val="24"/>
          <w:szCs w:val="24"/>
          <w:lang w:eastAsia="ru-RU"/>
        </w:rPr>
      </w:pPr>
      <w:hyperlink r:id="rId11" w:history="1">
        <w:r w:rsidR="00A972EA" w:rsidRPr="00D1137B">
          <w:rPr>
            <w:rStyle w:val="a9"/>
            <w:sz w:val="24"/>
            <w:szCs w:val="24"/>
          </w:rPr>
          <w:t>www.uroki.net/doc. /</w:t>
        </w:r>
      </w:hyperlink>
    </w:p>
    <w:p w:rsidR="00A972EA" w:rsidRPr="00D1137B" w:rsidRDefault="0003487E" w:rsidP="00A972EA">
      <w:pPr>
        <w:pStyle w:val="a3"/>
        <w:widowControl/>
        <w:numPr>
          <w:ilvl w:val="0"/>
          <w:numId w:val="1"/>
        </w:numPr>
        <w:shd w:val="clear" w:color="auto" w:fill="FFFFFF"/>
        <w:adjustRightInd/>
        <w:spacing w:after="0" w:line="240" w:lineRule="auto"/>
        <w:jc w:val="left"/>
        <w:textAlignment w:val="auto"/>
        <w:rPr>
          <w:sz w:val="24"/>
          <w:szCs w:val="24"/>
          <w:lang w:eastAsia="ru-RU"/>
        </w:rPr>
      </w:pPr>
      <w:hyperlink r:id="rId12" w:history="1">
        <w:r w:rsidR="00A972EA" w:rsidRPr="00D1137B">
          <w:rPr>
            <w:rStyle w:val="a9"/>
            <w:sz w:val="24"/>
            <w:szCs w:val="24"/>
          </w:rPr>
          <w:t>http://www.1september.ru</w:t>
        </w:r>
      </w:hyperlink>
    </w:p>
    <w:p w:rsidR="00A972EA" w:rsidRPr="00D1137B" w:rsidRDefault="0003487E" w:rsidP="00A972EA">
      <w:pPr>
        <w:pStyle w:val="a3"/>
        <w:widowControl/>
        <w:numPr>
          <w:ilvl w:val="0"/>
          <w:numId w:val="1"/>
        </w:numPr>
        <w:shd w:val="clear" w:color="auto" w:fill="FFFFFF"/>
        <w:adjustRightInd/>
        <w:spacing w:after="0" w:line="240" w:lineRule="auto"/>
        <w:jc w:val="left"/>
        <w:textAlignment w:val="auto"/>
        <w:rPr>
          <w:sz w:val="24"/>
          <w:szCs w:val="24"/>
          <w:lang w:eastAsia="ru-RU"/>
        </w:rPr>
      </w:pPr>
      <w:hyperlink r:id="rId13" w:history="1">
        <w:r w:rsidR="00A972EA" w:rsidRPr="00D1137B">
          <w:rPr>
            <w:rStyle w:val="a9"/>
            <w:sz w:val="24"/>
            <w:szCs w:val="24"/>
            <w:lang w:eastAsia="ru-RU"/>
          </w:rPr>
          <w:t>https://infourok.ru/user/shelestenko-irina-aleksandrovna</w:t>
        </w:r>
      </w:hyperlink>
    </w:p>
    <w:p w:rsidR="00A972EA" w:rsidRPr="00D1137B" w:rsidRDefault="0003487E" w:rsidP="00A972EA">
      <w:pPr>
        <w:pStyle w:val="a3"/>
        <w:widowControl/>
        <w:numPr>
          <w:ilvl w:val="0"/>
          <w:numId w:val="1"/>
        </w:numPr>
        <w:shd w:val="clear" w:color="auto" w:fill="FFFFFF"/>
        <w:adjustRightInd/>
        <w:spacing w:after="0" w:line="240" w:lineRule="auto"/>
        <w:jc w:val="left"/>
        <w:textAlignment w:val="auto"/>
        <w:rPr>
          <w:rStyle w:val="a9"/>
          <w:color w:val="000000"/>
          <w:sz w:val="24"/>
          <w:szCs w:val="24"/>
          <w:lang w:eastAsia="ru-RU"/>
        </w:rPr>
      </w:pPr>
      <w:hyperlink r:id="rId14" w:history="1">
        <w:r w:rsidR="00A972EA" w:rsidRPr="00D1137B">
          <w:rPr>
            <w:rStyle w:val="a9"/>
            <w:sz w:val="24"/>
            <w:szCs w:val="24"/>
            <w:lang w:eastAsia="ru-RU"/>
          </w:rPr>
          <w:t>https://multiurok.ru/id92510345/</w:t>
        </w:r>
      </w:hyperlink>
    </w:p>
    <w:p w:rsidR="00A972EA" w:rsidRPr="006E121B" w:rsidRDefault="00A972EA" w:rsidP="00A972EA">
      <w:pPr>
        <w:pStyle w:val="a3"/>
        <w:widowControl/>
        <w:numPr>
          <w:ilvl w:val="0"/>
          <w:numId w:val="1"/>
        </w:numPr>
        <w:shd w:val="clear" w:color="auto" w:fill="FFFFFF"/>
        <w:adjustRightInd/>
        <w:spacing w:after="0" w:line="240" w:lineRule="auto"/>
        <w:jc w:val="left"/>
        <w:textAlignment w:val="auto"/>
        <w:rPr>
          <w:rStyle w:val="a9"/>
          <w:color w:val="000000"/>
          <w:sz w:val="24"/>
          <w:szCs w:val="24"/>
          <w:lang w:eastAsia="ru-RU"/>
        </w:rPr>
      </w:pPr>
      <w:r w:rsidRPr="00D1137B">
        <w:rPr>
          <w:rStyle w:val="a9"/>
          <w:sz w:val="24"/>
          <w:szCs w:val="24"/>
          <w:lang w:eastAsia="ru-RU"/>
        </w:rPr>
        <w:t>Компьютер</w:t>
      </w:r>
      <w:r>
        <w:rPr>
          <w:rStyle w:val="a9"/>
          <w:sz w:val="24"/>
          <w:szCs w:val="24"/>
          <w:lang w:eastAsia="ru-RU"/>
        </w:rPr>
        <w:t>, видеоролики, документальные и художественные фильмы</w:t>
      </w:r>
    </w:p>
    <w:p w:rsidR="00A972EA" w:rsidRPr="006E121B" w:rsidRDefault="00A972EA" w:rsidP="00A972EA">
      <w:pPr>
        <w:pStyle w:val="a3"/>
        <w:widowControl/>
        <w:numPr>
          <w:ilvl w:val="0"/>
          <w:numId w:val="1"/>
        </w:numPr>
        <w:shd w:val="clear" w:color="auto" w:fill="FFFFFF"/>
        <w:adjustRightInd/>
        <w:spacing w:after="0" w:line="240" w:lineRule="auto"/>
        <w:jc w:val="left"/>
        <w:textAlignment w:val="auto"/>
        <w:rPr>
          <w:rStyle w:val="a9"/>
          <w:color w:val="000000"/>
          <w:sz w:val="24"/>
          <w:szCs w:val="24"/>
          <w:lang w:eastAsia="ru-RU"/>
        </w:rPr>
      </w:pPr>
      <w:r>
        <w:rPr>
          <w:rStyle w:val="a9"/>
          <w:sz w:val="24"/>
          <w:szCs w:val="24"/>
          <w:lang w:eastAsia="ru-RU"/>
        </w:rPr>
        <w:t>Распечатки газет и журналов</w:t>
      </w:r>
    </w:p>
    <w:p w:rsidR="00A972EA" w:rsidRPr="006E121B" w:rsidRDefault="00A972EA" w:rsidP="00A972EA">
      <w:pPr>
        <w:pStyle w:val="a3"/>
        <w:widowControl/>
        <w:numPr>
          <w:ilvl w:val="0"/>
          <w:numId w:val="1"/>
        </w:numPr>
        <w:shd w:val="clear" w:color="auto" w:fill="FFFFFF"/>
        <w:adjustRightInd/>
        <w:spacing w:after="0" w:line="240" w:lineRule="auto"/>
        <w:jc w:val="left"/>
        <w:textAlignment w:val="auto"/>
        <w:rPr>
          <w:rStyle w:val="a9"/>
          <w:color w:val="000000"/>
          <w:sz w:val="24"/>
          <w:szCs w:val="24"/>
          <w:lang w:eastAsia="ru-RU"/>
        </w:rPr>
      </w:pPr>
      <w:r>
        <w:rPr>
          <w:rStyle w:val="a9"/>
          <w:sz w:val="24"/>
          <w:szCs w:val="24"/>
          <w:lang w:eastAsia="ru-RU"/>
        </w:rPr>
        <w:t>Тематические презентации</w:t>
      </w:r>
    </w:p>
    <w:p w:rsidR="00A972EA" w:rsidRPr="00D1137B" w:rsidRDefault="00A972EA" w:rsidP="00A972EA">
      <w:pPr>
        <w:pStyle w:val="a3"/>
        <w:widowControl/>
        <w:numPr>
          <w:ilvl w:val="0"/>
          <w:numId w:val="1"/>
        </w:numPr>
        <w:shd w:val="clear" w:color="auto" w:fill="FFFFFF"/>
        <w:adjustRightInd/>
        <w:spacing w:after="0" w:line="240" w:lineRule="auto"/>
        <w:jc w:val="left"/>
        <w:textAlignment w:val="auto"/>
        <w:rPr>
          <w:color w:val="000000"/>
          <w:sz w:val="24"/>
          <w:szCs w:val="24"/>
          <w:lang w:eastAsia="ru-RU"/>
        </w:rPr>
      </w:pPr>
      <w:r>
        <w:rPr>
          <w:rStyle w:val="a9"/>
          <w:sz w:val="24"/>
          <w:szCs w:val="24"/>
          <w:lang w:eastAsia="ru-RU"/>
        </w:rPr>
        <w:t>Канцелярские принадлежности для творчества</w:t>
      </w:r>
    </w:p>
    <w:p w:rsidR="00A972EA" w:rsidRPr="00D1137B" w:rsidRDefault="00A972EA" w:rsidP="00A972EA">
      <w:pPr>
        <w:pStyle w:val="a3"/>
        <w:widowControl/>
        <w:shd w:val="clear" w:color="auto" w:fill="FFFFFF"/>
        <w:adjustRightInd/>
        <w:spacing w:after="0" w:line="240" w:lineRule="auto"/>
        <w:ind w:left="1440"/>
        <w:jc w:val="left"/>
        <w:textAlignment w:val="auto"/>
        <w:rPr>
          <w:color w:val="000000"/>
          <w:sz w:val="24"/>
          <w:szCs w:val="24"/>
          <w:lang w:eastAsia="ru-RU"/>
        </w:rPr>
      </w:pPr>
    </w:p>
    <w:p w:rsidR="00A972EA" w:rsidRPr="00B124BC" w:rsidRDefault="00A972EA" w:rsidP="00A972EA">
      <w:pPr>
        <w:pStyle w:val="a3"/>
        <w:widowControl/>
        <w:shd w:val="clear" w:color="auto" w:fill="FFFFFF"/>
        <w:adjustRightInd/>
        <w:spacing w:after="0" w:line="240" w:lineRule="auto"/>
        <w:ind w:left="1440"/>
        <w:jc w:val="left"/>
        <w:textAlignment w:val="auto"/>
        <w:rPr>
          <w:rFonts w:ascii="yandex-sans" w:hAnsi="yandex-sans"/>
          <w:color w:val="000000"/>
          <w:sz w:val="24"/>
          <w:szCs w:val="24"/>
          <w:lang w:eastAsia="ru-RU"/>
        </w:rPr>
      </w:pPr>
    </w:p>
    <w:p w:rsidR="00A972EA" w:rsidRPr="00F62B43" w:rsidRDefault="00A972EA" w:rsidP="00A972EA">
      <w:pPr>
        <w:pStyle w:val="a3"/>
        <w:ind w:left="1440"/>
        <w:rPr>
          <w:sz w:val="24"/>
          <w:szCs w:val="24"/>
        </w:rPr>
      </w:pPr>
    </w:p>
    <w:p w:rsidR="00F21CE5" w:rsidRDefault="00F21CE5"/>
    <w:sectPr w:rsidR="00F21CE5" w:rsidSect="00372A7F">
      <w:headerReference w:type="default" r:id="rId15"/>
      <w:pgSz w:w="16838" w:h="11906" w:orient="landscape"/>
      <w:pgMar w:top="426" w:right="567" w:bottom="1134" w:left="709"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87E" w:rsidRDefault="0003487E">
      <w:pPr>
        <w:spacing w:after="0" w:line="240" w:lineRule="auto"/>
      </w:pPr>
      <w:r>
        <w:separator/>
      </w:r>
    </w:p>
  </w:endnote>
  <w:endnote w:type="continuationSeparator" w:id="0">
    <w:p w:rsidR="0003487E" w:rsidRDefault="00034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87E" w:rsidRDefault="0003487E">
      <w:pPr>
        <w:spacing w:after="0" w:line="240" w:lineRule="auto"/>
      </w:pPr>
      <w:r>
        <w:separator/>
      </w:r>
    </w:p>
  </w:footnote>
  <w:footnote w:type="continuationSeparator" w:id="0">
    <w:p w:rsidR="0003487E" w:rsidRDefault="000348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88843"/>
      <w:docPartObj>
        <w:docPartGallery w:val="Page Numbers (Top of Page)"/>
        <w:docPartUnique/>
      </w:docPartObj>
    </w:sdtPr>
    <w:sdtEndPr/>
    <w:sdtContent>
      <w:p w:rsidR="00F75BFD" w:rsidRDefault="00A972EA">
        <w:pPr>
          <w:pStyle w:val="a7"/>
          <w:jc w:val="center"/>
        </w:pPr>
        <w:r>
          <w:fldChar w:fldCharType="begin"/>
        </w:r>
        <w:r>
          <w:instrText>PAGE   \* MERGEFORMAT</w:instrText>
        </w:r>
        <w:r>
          <w:fldChar w:fldCharType="separate"/>
        </w:r>
        <w:r w:rsidR="00372A7F">
          <w:rPr>
            <w:noProof/>
          </w:rPr>
          <w:t>3</w:t>
        </w:r>
        <w:r>
          <w:fldChar w:fldCharType="end"/>
        </w:r>
      </w:p>
    </w:sdtContent>
  </w:sdt>
  <w:p w:rsidR="00F62B43" w:rsidRDefault="0003487E" w:rsidP="00F75BFD">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77F9"/>
    <w:multiLevelType w:val="hybridMultilevel"/>
    <w:tmpl w:val="38CC5F88"/>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1">
    <w:nsid w:val="087A64A9"/>
    <w:multiLevelType w:val="hybridMultilevel"/>
    <w:tmpl w:val="072809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D760DE"/>
    <w:multiLevelType w:val="hybridMultilevel"/>
    <w:tmpl w:val="F558CFE0"/>
    <w:lvl w:ilvl="0" w:tplc="04190001">
      <w:start w:val="1"/>
      <w:numFmt w:val="bullet"/>
      <w:lvlText w:val=""/>
      <w:lvlJc w:val="left"/>
      <w:pPr>
        <w:ind w:left="673" w:hanging="360"/>
      </w:pPr>
      <w:rPr>
        <w:rFonts w:ascii="Symbol" w:hAnsi="Symbol" w:hint="default"/>
      </w:rPr>
    </w:lvl>
    <w:lvl w:ilvl="1" w:tplc="04190003">
      <w:start w:val="1"/>
      <w:numFmt w:val="bullet"/>
      <w:lvlText w:val="o"/>
      <w:lvlJc w:val="left"/>
      <w:pPr>
        <w:ind w:left="1393" w:hanging="360"/>
      </w:pPr>
      <w:rPr>
        <w:rFonts w:ascii="Courier New" w:hAnsi="Courier New" w:cs="Courier New" w:hint="default"/>
      </w:rPr>
    </w:lvl>
    <w:lvl w:ilvl="2" w:tplc="04190005">
      <w:start w:val="1"/>
      <w:numFmt w:val="bullet"/>
      <w:lvlText w:val=""/>
      <w:lvlJc w:val="left"/>
      <w:pPr>
        <w:ind w:left="2113" w:hanging="360"/>
      </w:pPr>
      <w:rPr>
        <w:rFonts w:ascii="Wingdings" w:hAnsi="Wingdings" w:hint="default"/>
      </w:rPr>
    </w:lvl>
    <w:lvl w:ilvl="3" w:tplc="04190001">
      <w:start w:val="1"/>
      <w:numFmt w:val="bullet"/>
      <w:lvlText w:val=""/>
      <w:lvlJc w:val="left"/>
      <w:pPr>
        <w:ind w:left="2833" w:hanging="360"/>
      </w:pPr>
      <w:rPr>
        <w:rFonts w:ascii="Symbol" w:hAnsi="Symbol" w:hint="default"/>
      </w:rPr>
    </w:lvl>
    <w:lvl w:ilvl="4" w:tplc="04190003">
      <w:start w:val="1"/>
      <w:numFmt w:val="bullet"/>
      <w:lvlText w:val="o"/>
      <w:lvlJc w:val="left"/>
      <w:pPr>
        <w:ind w:left="3553" w:hanging="360"/>
      </w:pPr>
      <w:rPr>
        <w:rFonts w:ascii="Courier New" w:hAnsi="Courier New" w:cs="Courier New" w:hint="default"/>
      </w:rPr>
    </w:lvl>
    <w:lvl w:ilvl="5" w:tplc="04190005">
      <w:start w:val="1"/>
      <w:numFmt w:val="bullet"/>
      <w:lvlText w:val=""/>
      <w:lvlJc w:val="left"/>
      <w:pPr>
        <w:ind w:left="4273" w:hanging="360"/>
      </w:pPr>
      <w:rPr>
        <w:rFonts w:ascii="Wingdings" w:hAnsi="Wingdings" w:hint="default"/>
      </w:rPr>
    </w:lvl>
    <w:lvl w:ilvl="6" w:tplc="04190001">
      <w:start w:val="1"/>
      <w:numFmt w:val="bullet"/>
      <w:lvlText w:val=""/>
      <w:lvlJc w:val="left"/>
      <w:pPr>
        <w:ind w:left="4993" w:hanging="360"/>
      </w:pPr>
      <w:rPr>
        <w:rFonts w:ascii="Symbol" w:hAnsi="Symbol" w:hint="default"/>
      </w:rPr>
    </w:lvl>
    <w:lvl w:ilvl="7" w:tplc="04190003">
      <w:start w:val="1"/>
      <w:numFmt w:val="bullet"/>
      <w:lvlText w:val="o"/>
      <w:lvlJc w:val="left"/>
      <w:pPr>
        <w:ind w:left="5713" w:hanging="360"/>
      </w:pPr>
      <w:rPr>
        <w:rFonts w:ascii="Courier New" w:hAnsi="Courier New" w:cs="Courier New" w:hint="default"/>
      </w:rPr>
    </w:lvl>
    <w:lvl w:ilvl="8" w:tplc="04190005">
      <w:start w:val="1"/>
      <w:numFmt w:val="bullet"/>
      <w:lvlText w:val=""/>
      <w:lvlJc w:val="left"/>
      <w:pPr>
        <w:ind w:left="6433" w:hanging="360"/>
      </w:pPr>
      <w:rPr>
        <w:rFonts w:ascii="Wingdings" w:hAnsi="Wingdings" w:hint="default"/>
      </w:rPr>
    </w:lvl>
  </w:abstractNum>
  <w:abstractNum w:abstractNumId="3">
    <w:nsid w:val="23650715"/>
    <w:multiLevelType w:val="hybridMultilevel"/>
    <w:tmpl w:val="68809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A0052A"/>
    <w:multiLevelType w:val="hybridMultilevel"/>
    <w:tmpl w:val="3C527BAA"/>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5">
    <w:nsid w:val="64EA348D"/>
    <w:multiLevelType w:val="hybridMultilevel"/>
    <w:tmpl w:val="7940F5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65"/>
    <w:rsid w:val="0001078D"/>
    <w:rsid w:val="0003487E"/>
    <w:rsid w:val="00245C67"/>
    <w:rsid w:val="00326A4E"/>
    <w:rsid w:val="00372A7F"/>
    <w:rsid w:val="00676D65"/>
    <w:rsid w:val="008A5CF7"/>
    <w:rsid w:val="008C3971"/>
    <w:rsid w:val="00A972EA"/>
    <w:rsid w:val="00BF399B"/>
    <w:rsid w:val="00F21CE5"/>
    <w:rsid w:val="00F403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2EA"/>
    <w:pPr>
      <w:widowControl w:val="0"/>
      <w:adjustRightInd w:val="0"/>
      <w:spacing w:after="200" w:line="276" w:lineRule="auto"/>
      <w:jc w:val="both"/>
      <w:textAlignment w:val="baseline"/>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72EA"/>
    <w:pPr>
      <w:ind w:left="720"/>
      <w:contextualSpacing/>
    </w:pPr>
  </w:style>
  <w:style w:type="paragraph" w:customStyle="1" w:styleId="Default">
    <w:name w:val="Default"/>
    <w:rsid w:val="00A972EA"/>
    <w:pPr>
      <w:autoSpaceDE w:val="0"/>
      <w:autoSpaceDN w:val="0"/>
      <w:adjustRightInd w:val="0"/>
    </w:pPr>
    <w:rPr>
      <w:rFonts w:ascii="Times New Roman" w:eastAsia="Times New Roman" w:hAnsi="Times New Roman" w:cs="Times New Roman"/>
      <w:color w:val="000000"/>
      <w:sz w:val="24"/>
      <w:szCs w:val="24"/>
      <w:lang w:eastAsia="ru-RU"/>
    </w:rPr>
  </w:style>
  <w:style w:type="paragraph" w:styleId="a4">
    <w:name w:val="Normal (Web)"/>
    <w:basedOn w:val="a"/>
    <w:uiPriority w:val="99"/>
    <w:unhideWhenUsed/>
    <w:rsid w:val="00A972EA"/>
    <w:pPr>
      <w:widowControl/>
      <w:adjustRightInd/>
      <w:spacing w:before="100" w:beforeAutospacing="1" w:after="100" w:afterAutospacing="1" w:line="240" w:lineRule="auto"/>
      <w:jc w:val="left"/>
      <w:textAlignment w:val="auto"/>
    </w:pPr>
    <w:rPr>
      <w:sz w:val="24"/>
      <w:szCs w:val="24"/>
      <w:lang w:eastAsia="ru-RU"/>
    </w:rPr>
  </w:style>
  <w:style w:type="paragraph" w:styleId="a5">
    <w:name w:val="No Spacing"/>
    <w:uiPriority w:val="1"/>
    <w:qFormat/>
    <w:rsid w:val="00A972EA"/>
    <w:rPr>
      <w:rFonts w:ascii="Times New Roman" w:eastAsia="Times New Roman" w:hAnsi="Times New Roman" w:cs="Times New Roman"/>
      <w:sz w:val="24"/>
      <w:szCs w:val="24"/>
      <w:lang w:eastAsia="ru-RU"/>
    </w:rPr>
  </w:style>
  <w:style w:type="table" w:styleId="a6">
    <w:name w:val="Table Grid"/>
    <w:basedOn w:val="a1"/>
    <w:rsid w:val="00A972EA"/>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A972E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972EA"/>
    <w:rPr>
      <w:rFonts w:ascii="Times New Roman" w:eastAsia="Times New Roman" w:hAnsi="Times New Roman" w:cs="Times New Roman"/>
    </w:rPr>
  </w:style>
  <w:style w:type="character" w:styleId="a9">
    <w:name w:val="Hyperlink"/>
    <w:basedOn w:val="a0"/>
    <w:rsid w:val="00A972EA"/>
    <w:rPr>
      <w:color w:val="0563C1" w:themeColor="hyperlink"/>
      <w:u w:val="single"/>
    </w:rPr>
  </w:style>
  <w:style w:type="paragraph" w:styleId="aa">
    <w:name w:val="Balloon Text"/>
    <w:basedOn w:val="a"/>
    <w:link w:val="ab"/>
    <w:uiPriority w:val="99"/>
    <w:semiHidden/>
    <w:unhideWhenUsed/>
    <w:rsid w:val="00372A7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72A7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2EA"/>
    <w:pPr>
      <w:widowControl w:val="0"/>
      <w:adjustRightInd w:val="0"/>
      <w:spacing w:after="200" w:line="276" w:lineRule="auto"/>
      <w:jc w:val="both"/>
      <w:textAlignment w:val="baseline"/>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72EA"/>
    <w:pPr>
      <w:ind w:left="720"/>
      <w:contextualSpacing/>
    </w:pPr>
  </w:style>
  <w:style w:type="paragraph" w:customStyle="1" w:styleId="Default">
    <w:name w:val="Default"/>
    <w:rsid w:val="00A972EA"/>
    <w:pPr>
      <w:autoSpaceDE w:val="0"/>
      <w:autoSpaceDN w:val="0"/>
      <w:adjustRightInd w:val="0"/>
    </w:pPr>
    <w:rPr>
      <w:rFonts w:ascii="Times New Roman" w:eastAsia="Times New Roman" w:hAnsi="Times New Roman" w:cs="Times New Roman"/>
      <w:color w:val="000000"/>
      <w:sz w:val="24"/>
      <w:szCs w:val="24"/>
      <w:lang w:eastAsia="ru-RU"/>
    </w:rPr>
  </w:style>
  <w:style w:type="paragraph" w:styleId="a4">
    <w:name w:val="Normal (Web)"/>
    <w:basedOn w:val="a"/>
    <w:uiPriority w:val="99"/>
    <w:unhideWhenUsed/>
    <w:rsid w:val="00A972EA"/>
    <w:pPr>
      <w:widowControl/>
      <w:adjustRightInd/>
      <w:spacing w:before="100" w:beforeAutospacing="1" w:after="100" w:afterAutospacing="1" w:line="240" w:lineRule="auto"/>
      <w:jc w:val="left"/>
      <w:textAlignment w:val="auto"/>
    </w:pPr>
    <w:rPr>
      <w:sz w:val="24"/>
      <w:szCs w:val="24"/>
      <w:lang w:eastAsia="ru-RU"/>
    </w:rPr>
  </w:style>
  <w:style w:type="paragraph" w:styleId="a5">
    <w:name w:val="No Spacing"/>
    <w:uiPriority w:val="1"/>
    <w:qFormat/>
    <w:rsid w:val="00A972EA"/>
    <w:rPr>
      <w:rFonts w:ascii="Times New Roman" w:eastAsia="Times New Roman" w:hAnsi="Times New Roman" w:cs="Times New Roman"/>
      <w:sz w:val="24"/>
      <w:szCs w:val="24"/>
      <w:lang w:eastAsia="ru-RU"/>
    </w:rPr>
  </w:style>
  <w:style w:type="table" w:styleId="a6">
    <w:name w:val="Table Grid"/>
    <w:basedOn w:val="a1"/>
    <w:rsid w:val="00A972EA"/>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A972E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972EA"/>
    <w:rPr>
      <w:rFonts w:ascii="Times New Roman" w:eastAsia="Times New Roman" w:hAnsi="Times New Roman" w:cs="Times New Roman"/>
    </w:rPr>
  </w:style>
  <w:style w:type="character" w:styleId="a9">
    <w:name w:val="Hyperlink"/>
    <w:basedOn w:val="a0"/>
    <w:rsid w:val="00A972EA"/>
    <w:rPr>
      <w:color w:val="0563C1" w:themeColor="hyperlink"/>
      <w:u w:val="single"/>
    </w:rPr>
  </w:style>
  <w:style w:type="paragraph" w:styleId="aa">
    <w:name w:val="Balloon Text"/>
    <w:basedOn w:val="a"/>
    <w:link w:val="ab"/>
    <w:uiPriority w:val="99"/>
    <w:semiHidden/>
    <w:unhideWhenUsed/>
    <w:rsid w:val="00372A7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72A7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nfourok.ru/user/shelestenko-irina-aleksandrovn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1septemb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uroki.net/doc.%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etodkabinet.eu" TargetMode="External"/><Relationship Id="rId4" Type="http://schemas.openxmlformats.org/officeDocument/2006/relationships/settings" Target="settings.xml"/><Relationship Id="rId9" Type="http://schemas.openxmlformats.org/officeDocument/2006/relationships/hyperlink" Target="https://science-education.ru/ru/article/view?id=14204" TargetMode="External"/><Relationship Id="rId14" Type="http://schemas.openxmlformats.org/officeDocument/2006/relationships/hyperlink" Target="https://multiurok.ru/id925103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4739</Words>
  <Characters>27016</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 Курмышева</dc:creator>
  <cp:keywords/>
  <dc:description/>
  <cp:lastModifiedBy>Курмышева Любовь</cp:lastModifiedBy>
  <cp:revision>9</cp:revision>
  <dcterms:created xsi:type="dcterms:W3CDTF">2021-09-13T18:16:00Z</dcterms:created>
  <dcterms:modified xsi:type="dcterms:W3CDTF">2021-10-27T10:13:00Z</dcterms:modified>
</cp:coreProperties>
</file>